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AF821" w14:textId="77777777" w:rsidR="00AE6C92" w:rsidRDefault="00AE6C92" w:rsidP="005A29AC">
      <w:pPr>
        <w:pStyle w:val="Heading1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noProof/>
          <w:sz w:val="22"/>
          <w:szCs w:val="22"/>
        </w:rPr>
        <w:drawing>
          <wp:inline distT="0" distB="0" distL="0" distR="0" wp14:anchorId="58EE006E" wp14:editId="2F1FBE79">
            <wp:extent cx="3335850" cy="979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_workforce_boa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615" cy="98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65CEB" w14:textId="3E6DF177" w:rsidR="00D048AC" w:rsidRPr="00AE6C92" w:rsidRDefault="00EA3D3A" w:rsidP="005A29AC">
      <w:pPr>
        <w:pStyle w:val="Heading1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 xml:space="preserve">CUMBERLAND COUNTY </w:t>
      </w:r>
      <w:r w:rsidR="005A29AC" w:rsidRPr="00AE6C92">
        <w:rPr>
          <w:rFonts w:ascii="Franklin Gothic Book" w:hAnsi="Franklin Gothic Book"/>
          <w:sz w:val="22"/>
          <w:szCs w:val="22"/>
        </w:rPr>
        <w:t xml:space="preserve">WORKFORCE DEVELOPMENT </w:t>
      </w:r>
      <w:r w:rsidR="00311661" w:rsidRPr="00AE6C92">
        <w:rPr>
          <w:rFonts w:ascii="Franklin Gothic Book" w:hAnsi="Franklin Gothic Book"/>
          <w:sz w:val="22"/>
          <w:szCs w:val="22"/>
        </w:rPr>
        <w:t>BOARD</w:t>
      </w:r>
    </w:p>
    <w:p w14:paraId="1007781E" w14:textId="34D55169" w:rsidR="005A29AC" w:rsidRDefault="00AE6C92" w:rsidP="005A29AC">
      <w:pPr>
        <w:pStyle w:val="Heading1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Jul</w:t>
      </w:r>
      <w:r w:rsidR="004A17E8" w:rsidRPr="00AE6C92">
        <w:rPr>
          <w:rFonts w:ascii="Franklin Gothic Book" w:hAnsi="Franklin Gothic Book"/>
          <w:sz w:val="22"/>
          <w:szCs w:val="22"/>
        </w:rPr>
        <w:t>y</w:t>
      </w:r>
      <w:r w:rsidR="00BC62DD" w:rsidRPr="00AE6C92">
        <w:rPr>
          <w:rFonts w:ascii="Franklin Gothic Book" w:hAnsi="Franklin Gothic Book"/>
          <w:sz w:val="22"/>
          <w:szCs w:val="22"/>
        </w:rPr>
        <w:t xml:space="preserve"> </w:t>
      </w:r>
      <w:r w:rsidRPr="00AE6C92">
        <w:rPr>
          <w:rFonts w:ascii="Franklin Gothic Book" w:hAnsi="Franklin Gothic Book"/>
          <w:sz w:val="22"/>
          <w:szCs w:val="22"/>
        </w:rPr>
        <w:t>2</w:t>
      </w:r>
      <w:r w:rsidR="004A17E8" w:rsidRPr="00AE6C92">
        <w:rPr>
          <w:rFonts w:ascii="Franklin Gothic Book" w:hAnsi="Franklin Gothic Book"/>
          <w:sz w:val="22"/>
          <w:szCs w:val="22"/>
        </w:rPr>
        <w:t>1</w:t>
      </w:r>
      <w:r w:rsidR="00FA5B38" w:rsidRPr="00AE6C92">
        <w:rPr>
          <w:rFonts w:ascii="Franklin Gothic Book" w:hAnsi="Franklin Gothic Book"/>
          <w:sz w:val="22"/>
          <w:szCs w:val="22"/>
        </w:rPr>
        <w:t>, 20</w:t>
      </w:r>
      <w:r w:rsidR="00BC62DD" w:rsidRPr="00AE6C92">
        <w:rPr>
          <w:rFonts w:ascii="Franklin Gothic Book" w:hAnsi="Franklin Gothic Book"/>
          <w:sz w:val="22"/>
          <w:szCs w:val="22"/>
        </w:rPr>
        <w:t>20</w:t>
      </w:r>
      <w:r w:rsidR="00E62C48" w:rsidRPr="00AE6C92">
        <w:rPr>
          <w:rFonts w:ascii="Franklin Gothic Book" w:hAnsi="Franklin Gothic Book"/>
          <w:sz w:val="22"/>
          <w:szCs w:val="22"/>
        </w:rPr>
        <w:t xml:space="preserve"> </w:t>
      </w:r>
      <w:r w:rsidR="00937A30" w:rsidRPr="00AE6C92">
        <w:rPr>
          <w:rFonts w:ascii="Franklin Gothic Book" w:hAnsi="Franklin Gothic Book"/>
          <w:sz w:val="22"/>
          <w:szCs w:val="22"/>
        </w:rPr>
        <w:t>–</w:t>
      </w:r>
      <w:r w:rsidR="005A29AC" w:rsidRPr="00AE6C92">
        <w:rPr>
          <w:rFonts w:ascii="Franklin Gothic Book" w:hAnsi="Franklin Gothic Book"/>
          <w:sz w:val="22"/>
          <w:szCs w:val="22"/>
        </w:rPr>
        <w:t xml:space="preserve"> </w:t>
      </w:r>
      <w:r w:rsidR="00762243" w:rsidRPr="00AE6C92">
        <w:rPr>
          <w:rFonts w:ascii="Franklin Gothic Book" w:hAnsi="Franklin Gothic Book"/>
          <w:sz w:val="22"/>
          <w:szCs w:val="22"/>
        </w:rPr>
        <w:t>1</w:t>
      </w:r>
      <w:r w:rsidR="005F2DEF" w:rsidRPr="00AE6C92">
        <w:rPr>
          <w:rFonts w:ascii="Franklin Gothic Book" w:hAnsi="Franklin Gothic Book"/>
          <w:sz w:val="22"/>
          <w:szCs w:val="22"/>
        </w:rPr>
        <w:t>1</w:t>
      </w:r>
      <w:r w:rsidR="00762243" w:rsidRPr="00AE6C92">
        <w:rPr>
          <w:rFonts w:ascii="Franklin Gothic Book" w:hAnsi="Franklin Gothic Book"/>
          <w:sz w:val="22"/>
          <w:szCs w:val="22"/>
        </w:rPr>
        <w:t>:</w:t>
      </w:r>
      <w:r w:rsidR="00DB5D4B" w:rsidRPr="00AE6C92">
        <w:rPr>
          <w:rFonts w:ascii="Franklin Gothic Book" w:hAnsi="Franklin Gothic Book"/>
          <w:sz w:val="22"/>
          <w:szCs w:val="22"/>
        </w:rPr>
        <w:t>0</w:t>
      </w:r>
      <w:r w:rsidR="00BC62DD" w:rsidRPr="00AE6C92">
        <w:rPr>
          <w:rFonts w:ascii="Franklin Gothic Book" w:hAnsi="Franklin Gothic Book"/>
          <w:sz w:val="22"/>
          <w:szCs w:val="22"/>
        </w:rPr>
        <w:t>4</w:t>
      </w:r>
      <w:r w:rsidR="00C45F07" w:rsidRPr="00AE6C92">
        <w:rPr>
          <w:rFonts w:ascii="Franklin Gothic Book" w:hAnsi="Franklin Gothic Book"/>
          <w:sz w:val="22"/>
          <w:szCs w:val="22"/>
        </w:rPr>
        <w:t xml:space="preserve"> </w:t>
      </w:r>
      <w:r w:rsidR="005F2DEF" w:rsidRPr="00AE6C92">
        <w:rPr>
          <w:rFonts w:ascii="Franklin Gothic Book" w:hAnsi="Franklin Gothic Book"/>
          <w:sz w:val="22"/>
          <w:szCs w:val="22"/>
        </w:rPr>
        <w:t>A</w:t>
      </w:r>
      <w:r w:rsidR="00C45F07" w:rsidRPr="00AE6C92">
        <w:rPr>
          <w:rFonts w:ascii="Franklin Gothic Book" w:hAnsi="Franklin Gothic Book"/>
          <w:sz w:val="22"/>
          <w:szCs w:val="22"/>
        </w:rPr>
        <w:t>M</w:t>
      </w:r>
      <w:r w:rsidR="00F42FA6" w:rsidRPr="00AE6C92">
        <w:rPr>
          <w:rFonts w:ascii="Franklin Gothic Book" w:hAnsi="Franklin Gothic Book"/>
          <w:sz w:val="22"/>
          <w:szCs w:val="22"/>
        </w:rPr>
        <w:t xml:space="preserve"> to </w:t>
      </w:r>
      <w:r w:rsidR="00BC62DD" w:rsidRPr="00AE6C92">
        <w:rPr>
          <w:rFonts w:ascii="Franklin Gothic Book" w:hAnsi="Franklin Gothic Book"/>
          <w:sz w:val="22"/>
          <w:szCs w:val="22"/>
        </w:rPr>
        <w:t>1</w:t>
      </w:r>
      <w:r w:rsidRPr="00AE6C92">
        <w:rPr>
          <w:rFonts w:ascii="Franklin Gothic Book" w:hAnsi="Franklin Gothic Book"/>
          <w:sz w:val="22"/>
          <w:szCs w:val="22"/>
        </w:rPr>
        <w:t>2</w:t>
      </w:r>
      <w:r w:rsidR="001C6BA4" w:rsidRPr="00AE6C92">
        <w:rPr>
          <w:rFonts w:ascii="Franklin Gothic Book" w:hAnsi="Franklin Gothic Book"/>
          <w:sz w:val="22"/>
          <w:szCs w:val="22"/>
        </w:rPr>
        <w:t>:</w:t>
      </w:r>
      <w:r w:rsidR="004A17E8" w:rsidRPr="00AE6C92">
        <w:rPr>
          <w:rFonts w:ascii="Franklin Gothic Book" w:hAnsi="Franklin Gothic Book"/>
          <w:sz w:val="22"/>
          <w:szCs w:val="22"/>
        </w:rPr>
        <w:t>38 A</w:t>
      </w:r>
      <w:r w:rsidR="00183F5D" w:rsidRPr="00AE6C92">
        <w:rPr>
          <w:rFonts w:ascii="Franklin Gothic Book" w:hAnsi="Franklin Gothic Book"/>
          <w:sz w:val="22"/>
          <w:szCs w:val="22"/>
        </w:rPr>
        <w:t>M</w:t>
      </w:r>
    </w:p>
    <w:p w14:paraId="1AD5363A" w14:textId="32820B8D" w:rsidR="00AE6C92" w:rsidRPr="00AE6C92" w:rsidRDefault="00074716" w:rsidP="00AE6C92">
      <w:r>
        <w:pict w14:anchorId="52E96EF8">
          <v:rect id="_x0000_i1025" style="width:481.5pt;height:1.5pt" o:hralign="center" o:hrstd="t" o:hrnoshade="t" o:hr="t" fillcolor="#ffc000" stroked="f"/>
        </w:pict>
      </w:r>
    </w:p>
    <w:p w14:paraId="21BC99B6" w14:textId="0280550D" w:rsidR="007D7791" w:rsidRPr="00AE6C92" w:rsidRDefault="004A17E8" w:rsidP="004A17E8">
      <w:pPr>
        <w:pStyle w:val="Heading1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 xml:space="preserve">Cumberland County Courthouse - </w:t>
      </w:r>
      <w:r w:rsidR="007D7791" w:rsidRPr="00AE6C92">
        <w:rPr>
          <w:rFonts w:ascii="Franklin Gothic Book" w:hAnsi="Franklin Gothic Book" w:cstheme="minorHAnsi"/>
          <w:sz w:val="22"/>
          <w:szCs w:val="22"/>
        </w:rPr>
        <w:t xml:space="preserve">Room </w:t>
      </w:r>
      <w:r w:rsidRPr="00AE6C92">
        <w:rPr>
          <w:rFonts w:ascii="Franklin Gothic Book" w:hAnsi="Franklin Gothic Book" w:cstheme="minorHAnsi"/>
          <w:sz w:val="22"/>
          <w:szCs w:val="22"/>
        </w:rPr>
        <w:t>564</w:t>
      </w:r>
      <w:r w:rsidR="007D7791" w:rsidRPr="00AE6C92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5B618FDE" w14:textId="5BEFBCE8" w:rsidR="0069211B" w:rsidRPr="00AE6C92" w:rsidRDefault="004A17E8" w:rsidP="00F81CC2">
      <w:pPr>
        <w:jc w:val="center"/>
        <w:rPr>
          <w:rFonts w:ascii="Franklin Gothic Book" w:hAnsi="Franklin Gothic Book"/>
          <w:b/>
          <w:sz w:val="22"/>
          <w:szCs w:val="22"/>
        </w:rPr>
      </w:pPr>
      <w:r w:rsidRPr="00AE6C92">
        <w:rPr>
          <w:rFonts w:ascii="Franklin Gothic Book" w:hAnsi="Franklin Gothic Book"/>
          <w:b/>
          <w:sz w:val="22"/>
          <w:szCs w:val="22"/>
        </w:rPr>
        <w:t>Virtual Meeting</w:t>
      </w:r>
    </w:p>
    <w:p w14:paraId="3A0276DA" w14:textId="77777777" w:rsidR="005D3D71" w:rsidRPr="00AE6C92" w:rsidRDefault="005D3D71" w:rsidP="00F81CC2">
      <w:pPr>
        <w:jc w:val="center"/>
        <w:rPr>
          <w:rFonts w:ascii="Franklin Gothic Book" w:hAnsi="Franklin Gothic Book"/>
          <w:b/>
          <w:sz w:val="22"/>
          <w:szCs w:val="22"/>
        </w:rPr>
      </w:pPr>
    </w:p>
    <w:p w14:paraId="48D90CB1" w14:textId="77777777" w:rsidR="006F36E8" w:rsidRPr="00AE6C92" w:rsidRDefault="006F36E8" w:rsidP="00A71953">
      <w:pPr>
        <w:jc w:val="both"/>
        <w:rPr>
          <w:rFonts w:ascii="Franklin Gothic Book" w:hAnsi="Franklin Gothic Book"/>
          <w:sz w:val="22"/>
          <w:szCs w:val="22"/>
          <w:u w:val="single"/>
        </w:rPr>
      </w:pPr>
    </w:p>
    <w:p w14:paraId="49C8C25C" w14:textId="77777777" w:rsidR="00E3752E" w:rsidRPr="00AE6C92" w:rsidRDefault="00A71953" w:rsidP="00A71953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  <w:u w:val="single"/>
        </w:rPr>
        <w:t>Members Present:</w:t>
      </w:r>
      <w:r w:rsidRPr="00AE6C92">
        <w:rPr>
          <w:rFonts w:ascii="Franklin Gothic Book" w:hAnsi="Franklin Gothic Book"/>
          <w:sz w:val="22"/>
          <w:szCs w:val="22"/>
        </w:rPr>
        <w:tab/>
      </w:r>
      <w:r w:rsidRPr="00AE6C92">
        <w:rPr>
          <w:rFonts w:ascii="Franklin Gothic Book" w:hAnsi="Franklin Gothic Book"/>
          <w:sz w:val="22"/>
          <w:szCs w:val="22"/>
        </w:rPr>
        <w:tab/>
      </w:r>
      <w:r w:rsidRPr="00AE6C92">
        <w:rPr>
          <w:rFonts w:ascii="Franklin Gothic Book" w:hAnsi="Franklin Gothic Book"/>
          <w:sz w:val="22"/>
          <w:szCs w:val="22"/>
        </w:rPr>
        <w:tab/>
      </w:r>
    </w:p>
    <w:p w14:paraId="35D51804" w14:textId="4D90982F" w:rsidR="00CB5AA2" w:rsidRPr="00AE6C92" w:rsidRDefault="00CB5AA2" w:rsidP="00CB5AA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Dina Simcox (Representative of Business)</w:t>
      </w:r>
      <w:r w:rsidR="003A7806">
        <w:rPr>
          <w:rFonts w:ascii="Franklin Gothic Book" w:hAnsi="Franklin Gothic Book"/>
          <w:sz w:val="22"/>
          <w:szCs w:val="22"/>
        </w:rPr>
        <w:t xml:space="preserve"> Chair</w:t>
      </w:r>
    </w:p>
    <w:p w14:paraId="1446CCDD" w14:textId="77777777" w:rsidR="00BC62DD" w:rsidRPr="00AE6C92" w:rsidRDefault="00BC62DD" w:rsidP="00BC62DD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Nora Armstrong (Representative of Workforce)</w:t>
      </w:r>
    </w:p>
    <w:p w14:paraId="3D8E37B7" w14:textId="77777777" w:rsidR="0040274B" w:rsidRPr="00AE6C92" w:rsidRDefault="0040274B" w:rsidP="0040274B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Kevin Brooks (Representative of Business)</w:t>
      </w:r>
    </w:p>
    <w:p w14:paraId="57E0613D" w14:textId="77777777" w:rsidR="00BC62DD" w:rsidRPr="00AE6C92" w:rsidRDefault="00BC62DD" w:rsidP="00BC62DD">
      <w:pPr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Dr. J. Lee Brown (Representative of Education and Training – Higher Education)</w:t>
      </w:r>
    </w:p>
    <w:p w14:paraId="36B36AC0" w14:textId="77777777" w:rsidR="00AE6C92" w:rsidRPr="00AE6C92" w:rsidRDefault="00AE6C92" w:rsidP="00AE6C9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Johnny Dawkins (Fayetteville City Council Member, Ex-Officio Board Member)</w:t>
      </w:r>
      <w:r w:rsidRPr="00AE6C92">
        <w:rPr>
          <w:rFonts w:ascii="Franklin Gothic Book" w:hAnsi="Franklin Gothic Book"/>
          <w:sz w:val="22"/>
          <w:szCs w:val="22"/>
        </w:rPr>
        <w:tab/>
      </w:r>
    </w:p>
    <w:p w14:paraId="62189CC2" w14:textId="77777777" w:rsidR="008A7497" w:rsidRPr="00AE6C92" w:rsidRDefault="008A7497" w:rsidP="008A7497">
      <w:pPr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 xml:space="preserve">Mr. John Lowery (Representative of Education and Training) </w:t>
      </w:r>
    </w:p>
    <w:p w14:paraId="654298B0" w14:textId="77777777" w:rsidR="008A7497" w:rsidRPr="00AE6C92" w:rsidRDefault="008A7497" w:rsidP="008A7497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Carl Manning (Representative of Workforce – Community Based Organization)</w:t>
      </w:r>
    </w:p>
    <w:p w14:paraId="570F0173" w14:textId="77777777" w:rsidR="00AE6C92" w:rsidRPr="00AE6C92" w:rsidRDefault="00AE6C92" w:rsidP="00AE6C9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Tony McKinnon (Representative of Labor - American Postal Workers Union)</w:t>
      </w:r>
    </w:p>
    <w:p w14:paraId="27E6EE42" w14:textId="77777777" w:rsidR="00AE6C92" w:rsidRPr="00AE6C92" w:rsidRDefault="00AE6C92" w:rsidP="00AE6C9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Naynesh Mehta (Representative of Business)</w:t>
      </w:r>
    </w:p>
    <w:p w14:paraId="0A75746B" w14:textId="77777777" w:rsidR="00BC62DD" w:rsidRPr="00AE6C92" w:rsidRDefault="00BC62DD" w:rsidP="00BC62DD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Diana Potts (Representative of Business)</w:t>
      </w:r>
    </w:p>
    <w:p w14:paraId="3EBA0E32" w14:textId="77777777" w:rsidR="00CB5AA2" w:rsidRPr="00AE6C92" w:rsidRDefault="00CB5AA2" w:rsidP="00CB5AA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Dr. Mark Sorrells (</w:t>
      </w:r>
      <w:r w:rsidR="007A17ED" w:rsidRPr="00AE6C92">
        <w:rPr>
          <w:rFonts w:ascii="Franklin Gothic Book" w:hAnsi="Franklin Gothic Book"/>
          <w:sz w:val="22"/>
          <w:szCs w:val="22"/>
        </w:rPr>
        <w:t xml:space="preserve">Representative of Education and Training – </w:t>
      </w:r>
      <w:r w:rsidR="00355385" w:rsidRPr="00AE6C92">
        <w:rPr>
          <w:rFonts w:ascii="Franklin Gothic Book" w:hAnsi="Franklin Gothic Book"/>
          <w:sz w:val="22"/>
          <w:szCs w:val="22"/>
        </w:rPr>
        <w:t>Adult &amp; Ed. Literacy</w:t>
      </w:r>
      <w:r w:rsidRPr="00AE6C92">
        <w:rPr>
          <w:rFonts w:ascii="Franklin Gothic Book" w:hAnsi="Franklin Gothic Book"/>
          <w:sz w:val="22"/>
          <w:szCs w:val="22"/>
        </w:rPr>
        <w:t>)</w:t>
      </w:r>
      <w:r w:rsidRPr="00AE6C92">
        <w:rPr>
          <w:rFonts w:ascii="Franklin Gothic Book" w:hAnsi="Franklin Gothic Book"/>
          <w:sz w:val="22"/>
          <w:szCs w:val="22"/>
        </w:rPr>
        <w:tab/>
      </w:r>
    </w:p>
    <w:p w14:paraId="02BF74AD" w14:textId="77777777" w:rsidR="001C6BA4" w:rsidRPr="00AE6C92" w:rsidRDefault="001C6BA4" w:rsidP="001C6BA4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 xml:space="preserve">Ms. Sherri Turner (Representative of Business) </w:t>
      </w:r>
    </w:p>
    <w:p w14:paraId="49769E76" w14:textId="77777777" w:rsidR="004A17E8" w:rsidRPr="00AE6C92" w:rsidRDefault="004A17E8" w:rsidP="004A17E8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Robert Van Geons (Representative of Education and Training – Economic Development)</w:t>
      </w:r>
    </w:p>
    <w:p w14:paraId="0B4E939C" w14:textId="77777777" w:rsidR="00AE6C92" w:rsidRPr="00AE6C92" w:rsidRDefault="00AE6C92" w:rsidP="00AE6C9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Tisha Waddell (Fayetteville City Council Member, Ex-Officio Board Member)</w:t>
      </w:r>
    </w:p>
    <w:p w14:paraId="37539CFD" w14:textId="77777777" w:rsidR="00AE6C92" w:rsidRPr="00AE6C92" w:rsidRDefault="00AE6C92" w:rsidP="00AE6C9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Vainette Walker (Representative of Education and Training - Vocational Rehabilitation)</w:t>
      </w:r>
    </w:p>
    <w:p w14:paraId="409278EE" w14:textId="1DC1BBE8" w:rsidR="006F36E8" w:rsidRPr="00AE6C92" w:rsidRDefault="006F36E8" w:rsidP="00A71953">
      <w:pPr>
        <w:jc w:val="both"/>
        <w:rPr>
          <w:rFonts w:ascii="Franklin Gothic Book" w:hAnsi="Franklin Gothic Book"/>
          <w:sz w:val="22"/>
          <w:szCs w:val="22"/>
        </w:rPr>
      </w:pPr>
    </w:p>
    <w:p w14:paraId="0EF86290" w14:textId="77777777" w:rsidR="00AE6C92" w:rsidRPr="00AE6C92" w:rsidRDefault="00AE6C92" w:rsidP="00A71953">
      <w:pPr>
        <w:jc w:val="both"/>
        <w:rPr>
          <w:rFonts w:ascii="Franklin Gothic Book" w:hAnsi="Franklin Gothic Book"/>
          <w:sz w:val="22"/>
          <w:szCs w:val="22"/>
        </w:rPr>
      </w:pPr>
    </w:p>
    <w:p w14:paraId="4E3622A9" w14:textId="77777777" w:rsidR="00A80DB8" w:rsidRPr="00AE6C92" w:rsidRDefault="00A80DB8" w:rsidP="00A71953">
      <w:pPr>
        <w:jc w:val="both"/>
        <w:rPr>
          <w:rFonts w:ascii="Franklin Gothic Book" w:hAnsi="Franklin Gothic Book"/>
          <w:sz w:val="22"/>
          <w:szCs w:val="22"/>
          <w:u w:val="single"/>
        </w:rPr>
      </w:pPr>
      <w:r w:rsidRPr="00AE6C92">
        <w:rPr>
          <w:rFonts w:ascii="Franklin Gothic Book" w:hAnsi="Franklin Gothic Book"/>
          <w:sz w:val="22"/>
          <w:szCs w:val="22"/>
          <w:u w:val="single"/>
        </w:rPr>
        <w:t>Members Absent:</w:t>
      </w:r>
    </w:p>
    <w:p w14:paraId="23718698" w14:textId="77777777" w:rsidR="00AE6C92" w:rsidRPr="00AE6C92" w:rsidRDefault="00AE6C92" w:rsidP="00AE6C9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Isabella Effon (Representative of Business)</w:t>
      </w:r>
    </w:p>
    <w:p w14:paraId="78108C8A" w14:textId="4B88D5C5" w:rsidR="00F953A8" w:rsidRPr="00AE6C92" w:rsidRDefault="00F953A8" w:rsidP="004A17E8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Allen Rogers (Representative of Business)</w:t>
      </w:r>
    </w:p>
    <w:p w14:paraId="388DCD6F" w14:textId="77777777" w:rsidR="004A17E8" w:rsidRPr="00AE6C92" w:rsidRDefault="004A17E8" w:rsidP="004A17E8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Jennifer Watson (Representative of Business)</w:t>
      </w:r>
    </w:p>
    <w:p w14:paraId="57F32AD2" w14:textId="2C526C3A" w:rsidR="00BC62DD" w:rsidRPr="00AE6C92" w:rsidRDefault="00AE6C92" w:rsidP="00A80DB8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Mark Wilderman (Representative of Business)</w:t>
      </w:r>
    </w:p>
    <w:p w14:paraId="710EC8B4" w14:textId="77777777" w:rsidR="00AE6C92" w:rsidRPr="00AE6C92" w:rsidRDefault="00AE6C92" w:rsidP="00A80DB8">
      <w:pPr>
        <w:jc w:val="both"/>
        <w:rPr>
          <w:rFonts w:ascii="Franklin Gothic Book" w:hAnsi="Franklin Gothic Book"/>
          <w:sz w:val="22"/>
          <w:szCs w:val="22"/>
          <w:u w:val="single"/>
        </w:rPr>
      </w:pPr>
    </w:p>
    <w:p w14:paraId="6B385466" w14:textId="77777777" w:rsidR="00DD299F" w:rsidRPr="00AE6C92" w:rsidRDefault="009B7216" w:rsidP="00A80DB8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  <w:u w:val="single"/>
        </w:rPr>
        <w:t>Guests</w:t>
      </w:r>
      <w:r w:rsidR="00A71953" w:rsidRPr="00AE6C92">
        <w:rPr>
          <w:rFonts w:ascii="Franklin Gothic Book" w:hAnsi="Franklin Gothic Book"/>
          <w:sz w:val="22"/>
          <w:szCs w:val="22"/>
          <w:u w:val="single"/>
        </w:rPr>
        <w:t xml:space="preserve"> Present:</w:t>
      </w:r>
      <w:r w:rsidR="00A80DB8" w:rsidRPr="00AE6C92">
        <w:rPr>
          <w:rFonts w:ascii="Franklin Gothic Book" w:hAnsi="Franklin Gothic Book"/>
          <w:sz w:val="22"/>
          <w:szCs w:val="22"/>
        </w:rPr>
        <w:tab/>
      </w:r>
    </w:p>
    <w:p w14:paraId="1E588E72" w14:textId="77777777" w:rsidR="003A7806" w:rsidRPr="00AE6C92" w:rsidRDefault="003A7806" w:rsidP="003A7806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Lindsey Almond (Assistant Director for Program Admin &amp; Operations, Two Hawk Workforce Services)</w:t>
      </w:r>
    </w:p>
    <w:p w14:paraId="0D124BD6" w14:textId="77777777" w:rsidR="003A7806" w:rsidRPr="00AE6C92" w:rsidRDefault="003A7806" w:rsidP="003A7806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Chip Lucas (Cumberland County Schools)</w:t>
      </w:r>
    </w:p>
    <w:p w14:paraId="5B11C335" w14:textId="77777777" w:rsidR="003A7806" w:rsidRPr="00AE6C92" w:rsidRDefault="003A7806" w:rsidP="003A7806">
      <w:pPr>
        <w:spacing w:line="276" w:lineRule="auto"/>
        <w:ind w:right="-630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Debbie Normandia (Assistant Director for Program Performance &amp; Quality, Two Hawk Workforce Services)</w:t>
      </w:r>
    </w:p>
    <w:p w14:paraId="5F41FB26" w14:textId="77777777" w:rsidR="00AE6C92" w:rsidRPr="00AE6C92" w:rsidRDefault="00AE6C92" w:rsidP="00AE6C9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Aletha Poole (Executive Contract Manager, Two Hawk Workforce Services)</w:t>
      </w:r>
      <w:r w:rsidRPr="00AE6C92">
        <w:rPr>
          <w:rFonts w:ascii="Franklin Gothic Book" w:hAnsi="Franklin Gothic Book"/>
          <w:sz w:val="22"/>
          <w:szCs w:val="22"/>
        </w:rPr>
        <w:tab/>
      </w:r>
      <w:r w:rsidRPr="00AE6C92">
        <w:rPr>
          <w:rFonts w:ascii="Franklin Gothic Book" w:hAnsi="Franklin Gothic Book"/>
          <w:sz w:val="22"/>
          <w:szCs w:val="22"/>
        </w:rPr>
        <w:tab/>
      </w:r>
    </w:p>
    <w:p w14:paraId="014CD1E0" w14:textId="77777777" w:rsidR="00AE6C92" w:rsidRPr="00AE6C92" w:rsidRDefault="00AE6C92" w:rsidP="00AE6C9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Sherwood Southerland (Director, Two Hawk Workforce Services)</w:t>
      </w:r>
      <w:r w:rsidRPr="00AE6C92">
        <w:rPr>
          <w:rFonts w:ascii="Franklin Gothic Book" w:hAnsi="Franklin Gothic Book"/>
          <w:sz w:val="22"/>
          <w:szCs w:val="22"/>
        </w:rPr>
        <w:tab/>
      </w:r>
    </w:p>
    <w:p w14:paraId="78E76967" w14:textId="77777777" w:rsidR="004633A1" w:rsidRPr="00AE6C92" w:rsidRDefault="004633A1" w:rsidP="00A80DB8">
      <w:pPr>
        <w:jc w:val="both"/>
        <w:rPr>
          <w:rFonts w:ascii="Franklin Gothic Book" w:hAnsi="Franklin Gothic Book"/>
          <w:sz w:val="22"/>
          <w:szCs w:val="22"/>
        </w:rPr>
      </w:pPr>
    </w:p>
    <w:p w14:paraId="7753344A" w14:textId="77777777" w:rsidR="00C40437" w:rsidRPr="00AE6C92" w:rsidRDefault="007E2C6C" w:rsidP="00A80DB8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  <w:u w:val="single"/>
        </w:rPr>
        <w:t>Staff Present:</w:t>
      </w:r>
      <w:r w:rsidR="00175FD6" w:rsidRPr="00AE6C92">
        <w:rPr>
          <w:rFonts w:ascii="Franklin Gothic Book" w:hAnsi="Franklin Gothic Book"/>
          <w:sz w:val="22"/>
          <w:szCs w:val="22"/>
        </w:rPr>
        <w:tab/>
      </w:r>
      <w:r w:rsidR="00175FD6" w:rsidRPr="00AE6C92">
        <w:rPr>
          <w:rFonts w:ascii="Franklin Gothic Book" w:hAnsi="Franklin Gothic Book"/>
          <w:sz w:val="22"/>
          <w:szCs w:val="22"/>
        </w:rPr>
        <w:tab/>
      </w:r>
      <w:r w:rsidR="00175FD6" w:rsidRPr="00AE6C92">
        <w:rPr>
          <w:rFonts w:ascii="Franklin Gothic Book" w:hAnsi="Franklin Gothic Book"/>
          <w:sz w:val="22"/>
          <w:szCs w:val="22"/>
        </w:rPr>
        <w:tab/>
      </w:r>
    </w:p>
    <w:p w14:paraId="3D28B0E6" w14:textId="5D172C6A" w:rsidR="004A17E8" w:rsidRPr="00AE6C92" w:rsidRDefault="004A17E8" w:rsidP="004A17E8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Tracy Jackson</w:t>
      </w:r>
    </w:p>
    <w:p w14:paraId="7C1FFC66" w14:textId="77777777" w:rsidR="00F14C65" w:rsidRPr="00AE6C92" w:rsidRDefault="00F14C65" w:rsidP="00F14C65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Peggy Aazam</w:t>
      </w:r>
    </w:p>
    <w:p w14:paraId="78483E50" w14:textId="77777777" w:rsidR="004A17E8" w:rsidRPr="00AE6C92" w:rsidRDefault="004A17E8" w:rsidP="004A17E8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Cyndi McKoy</w:t>
      </w:r>
    </w:p>
    <w:p w14:paraId="13A4B84B" w14:textId="2DC4F641" w:rsidR="005D3D71" w:rsidRPr="00AE6C92" w:rsidRDefault="005D3D71" w:rsidP="005D3D71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 xml:space="preserve">Ms. Ashley Duncan </w:t>
      </w:r>
    </w:p>
    <w:p w14:paraId="0DE47EBE" w14:textId="77777777" w:rsidR="00F14C65" w:rsidRPr="00AE6C92" w:rsidRDefault="00F14C65" w:rsidP="00F14C65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Janice Anderson</w:t>
      </w:r>
    </w:p>
    <w:p w14:paraId="1B9D1CBB" w14:textId="77777777" w:rsidR="00AE6C92" w:rsidRPr="00AE6C92" w:rsidRDefault="00F14C65" w:rsidP="00AE6C92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 xml:space="preserve">Ms. </w:t>
      </w:r>
      <w:r w:rsidR="00AE6C92" w:rsidRPr="00AE6C92">
        <w:rPr>
          <w:rFonts w:ascii="Franklin Gothic Book" w:hAnsi="Franklin Gothic Book"/>
          <w:sz w:val="22"/>
          <w:szCs w:val="22"/>
        </w:rPr>
        <w:t>Kelly Autry</w:t>
      </w:r>
    </w:p>
    <w:p w14:paraId="6D20CD1F" w14:textId="02CA07E2" w:rsidR="00531716" w:rsidRPr="00AE6C92" w:rsidRDefault="00531716" w:rsidP="00A80DB8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Ms. Tamara Hodge</w:t>
      </w:r>
    </w:p>
    <w:p w14:paraId="67D7B049" w14:textId="77777777" w:rsidR="00E420A8" w:rsidRPr="00AE6C92" w:rsidRDefault="00A80DB8" w:rsidP="00F81CC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 xml:space="preserve">Ms. </w:t>
      </w:r>
      <w:r w:rsidR="00F61FDA" w:rsidRPr="00AE6C92">
        <w:rPr>
          <w:rFonts w:ascii="Franklin Gothic Book" w:hAnsi="Franklin Gothic Book"/>
          <w:sz w:val="22"/>
          <w:szCs w:val="22"/>
        </w:rPr>
        <w:t>Kiersten Powell</w:t>
      </w:r>
    </w:p>
    <w:p w14:paraId="3A7CA708" w14:textId="77777777" w:rsidR="005D707D" w:rsidRPr="00AE6C92" w:rsidRDefault="005D707D" w:rsidP="00F81CC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Teddy Warner</w:t>
      </w:r>
    </w:p>
    <w:p w14:paraId="5BFA2685" w14:textId="1D3A0F89" w:rsidR="00AE6C92" w:rsidRPr="00AE6C92" w:rsidRDefault="00AE6C92" w:rsidP="00F81CC2">
      <w:pPr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Mr. Raymond Godsave</w:t>
      </w:r>
    </w:p>
    <w:p w14:paraId="1899E1F6" w14:textId="77777777" w:rsidR="00BC62DD" w:rsidRDefault="00BC62DD" w:rsidP="00F81CC2">
      <w:pPr>
        <w:jc w:val="both"/>
        <w:rPr>
          <w:rFonts w:ascii="Franklin Gothic Book" w:hAnsi="Franklin Gothic Book"/>
          <w:sz w:val="22"/>
          <w:szCs w:val="22"/>
        </w:rPr>
      </w:pPr>
    </w:p>
    <w:p w14:paraId="626DE617" w14:textId="77777777" w:rsidR="00074716" w:rsidRPr="00AE6C92" w:rsidRDefault="00074716" w:rsidP="00F81CC2">
      <w:pPr>
        <w:jc w:val="both"/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p w14:paraId="2EFAEAFF" w14:textId="1308CDC9" w:rsidR="00D62233" w:rsidRPr="00AE6C92" w:rsidRDefault="00D62233" w:rsidP="000D01A1">
      <w:pPr>
        <w:spacing w:after="60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b/>
          <w:sz w:val="22"/>
          <w:szCs w:val="22"/>
        </w:rPr>
        <w:t>I.</w:t>
      </w:r>
      <w:r w:rsidRPr="00AE6C92">
        <w:rPr>
          <w:rFonts w:ascii="Franklin Gothic Book" w:hAnsi="Franklin Gothic Book"/>
          <w:sz w:val="22"/>
          <w:szCs w:val="22"/>
        </w:rPr>
        <w:t xml:space="preserve"> </w:t>
      </w:r>
      <w:r w:rsidRPr="00AE6C92">
        <w:rPr>
          <w:rFonts w:ascii="Franklin Gothic Book" w:hAnsi="Franklin Gothic Book"/>
          <w:b/>
          <w:sz w:val="22"/>
          <w:szCs w:val="22"/>
          <w:u w:val="single"/>
        </w:rPr>
        <w:t>Call to Order</w:t>
      </w:r>
      <w:r w:rsidRPr="00AE6C92">
        <w:rPr>
          <w:rFonts w:ascii="Franklin Gothic Book" w:hAnsi="Franklin Gothic Book"/>
          <w:b/>
          <w:sz w:val="22"/>
          <w:szCs w:val="22"/>
        </w:rPr>
        <w:t xml:space="preserve"> - </w:t>
      </w:r>
      <w:r w:rsidRPr="00AE6C92">
        <w:rPr>
          <w:rFonts w:ascii="Franklin Gothic Book" w:hAnsi="Franklin Gothic Book"/>
          <w:sz w:val="22"/>
          <w:szCs w:val="22"/>
        </w:rPr>
        <w:t xml:space="preserve">The </w:t>
      </w:r>
      <w:r w:rsidR="00AE6C92" w:rsidRPr="00AE6C92">
        <w:rPr>
          <w:rFonts w:ascii="Franklin Gothic Book" w:hAnsi="Franklin Gothic Book"/>
          <w:sz w:val="22"/>
          <w:szCs w:val="22"/>
        </w:rPr>
        <w:t>July</w:t>
      </w:r>
      <w:r w:rsidR="004A17E8" w:rsidRPr="00AE6C92">
        <w:rPr>
          <w:rFonts w:ascii="Franklin Gothic Book" w:hAnsi="Franklin Gothic Book"/>
          <w:sz w:val="22"/>
          <w:szCs w:val="22"/>
        </w:rPr>
        <w:t xml:space="preserve"> </w:t>
      </w:r>
      <w:r w:rsidR="00AE6C92" w:rsidRPr="00AE6C92">
        <w:rPr>
          <w:rFonts w:ascii="Franklin Gothic Book" w:hAnsi="Franklin Gothic Book"/>
          <w:sz w:val="22"/>
          <w:szCs w:val="22"/>
        </w:rPr>
        <w:t>2</w:t>
      </w:r>
      <w:r w:rsidR="004A17E8" w:rsidRPr="00AE6C92">
        <w:rPr>
          <w:rFonts w:ascii="Franklin Gothic Book" w:hAnsi="Franklin Gothic Book"/>
          <w:sz w:val="22"/>
          <w:szCs w:val="22"/>
        </w:rPr>
        <w:t>1</w:t>
      </w:r>
      <w:r w:rsidR="00450778" w:rsidRPr="00AE6C92">
        <w:rPr>
          <w:rFonts w:ascii="Franklin Gothic Book" w:hAnsi="Franklin Gothic Book"/>
          <w:sz w:val="22"/>
          <w:szCs w:val="22"/>
        </w:rPr>
        <w:t>, 2020</w:t>
      </w:r>
      <w:r w:rsidR="006502E0" w:rsidRPr="00AE6C92">
        <w:rPr>
          <w:rFonts w:ascii="Franklin Gothic Book" w:hAnsi="Franklin Gothic Book"/>
          <w:sz w:val="22"/>
          <w:szCs w:val="22"/>
        </w:rPr>
        <w:t>,</w:t>
      </w:r>
      <w:r w:rsidRPr="00AE6C92">
        <w:rPr>
          <w:rFonts w:ascii="Franklin Gothic Book" w:hAnsi="Franklin Gothic Book"/>
          <w:sz w:val="22"/>
          <w:szCs w:val="22"/>
        </w:rPr>
        <w:t xml:space="preserve"> </w:t>
      </w:r>
      <w:r w:rsidR="004A17E8" w:rsidRPr="00AE6C92">
        <w:rPr>
          <w:rFonts w:ascii="Franklin Gothic Book" w:hAnsi="Franklin Gothic Book"/>
          <w:sz w:val="22"/>
          <w:szCs w:val="22"/>
        </w:rPr>
        <w:t xml:space="preserve">virtual </w:t>
      </w:r>
      <w:r w:rsidRPr="00AE6C92">
        <w:rPr>
          <w:rFonts w:ascii="Franklin Gothic Book" w:hAnsi="Franklin Gothic Book"/>
          <w:sz w:val="22"/>
          <w:szCs w:val="22"/>
        </w:rPr>
        <w:t xml:space="preserve">meeting of the </w:t>
      </w:r>
      <w:r w:rsidR="005573F9" w:rsidRPr="00AE6C92">
        <w:rPr>
          <w:rFonts w:ascii="Franklin Gothic Book" w:hAnsi="Franklin Gothic Book"/>
          <w:sz w:val="22"/>
          <w:szCs w:val="22"/>
        </w:rPr>
        <w:t xml:space="preserve">Cumberland County </w:t>
      </w:r>
      <w:r w:rsidRPr="00AE6C92">
        <w:rPr>
          <w:rFonts w:ascii="Franklin Gothic Book" w:hAnsi="Franklin Gothic Book"/>
          <w:sz w:val="22"/>
          <w:szCs w:val="22"/>
        </w:rPr>
        <w:t xml:space="preserve">Workforce Development Board was called to order by Board Chair, </w:t>
      </w:r>
      <w:r w:rsidR="00B23D65" w:rsidRPr="00AE6C92">
        <w:rPr>
          <w:rFonts w:ascii="Franklin Gothic Book" w:hAnsi="Franklin Gothic Book"/>
          <w:sz w:val="22"/>
          <w:szCs w:val="22"/>
        </w:rPr>
        <w:t>Ms. Dina Simcox</w:t>
      </w:r>
      <w:r w:rsidR="00BB6799" w:rsidRPr="00AE6C92">
        <w:rPr>
          <w:rFonts w:ascii="Franklin Gothic Book" w:hAnsi="Franklin Gothic Book"/>
          <w:sz w:val="22"/>
          <w:szCs w:val="22"/>
        </w:rPr>
        <w:t>,</w:t>
      </w:r>
      <w:r w:rsidRPr="00AE6C92">
        <w:rPr>
          <w:rFonts w:ascii="Franklin Gothic Book" w:hAnsi="Franklin Gothic Book"/>
          <w:sz w:val="22"/>
          <w:szCs w:val="22"/>
        </w:rPr>
        <w:t xml:space="preserve"> </w:t>
      </w:r>
      <w:r w:rsidR="00ED45FF" w:rsidRPr="00AE6C92">
        <w:rPr>
          <w:rFonts w:ascii="Franklin Gothic Book" w:hAnsi="Franklin Gothic Book"/>
          <w:sz w:val="22"/>
          <w:szCs w:val="22"/>
        </w:rPr>
        <w:t>at 11:</w:t>
      </w:r>
      <w:r w:rsidR="001F3B77" w:rsidRPr="00AE6C92">
        <w:rPr>
          <w:rFonts w:ascii="Franklin Gothic Book" w:hAnsi="Franklin Gothic Book"/>
          <w:sz w:val="22"/>
          <w:szCs w:val="22"/>
        </w:rPr>
        <w:t>0</w:t>
      </w:r>
      <w:r w:rsidR="00AE6C92" w:rsidRPr="00AE6C92">
        <w:rPr>
          <w:rFonts w:ascii="Franklin Gothic Book" w:hAnsi="Franklin Gothic Book"/>
          <w:sz w:val="22"/>
          <w:szCs w:val="22"/>
        </w:rPr>
        <w:t>8</w:t>
      </w:r>
      <w:r w:rsidR="00AE6C92">
        <w:rPr>
          <w:rFonts w:ascii="Franklin Gothic Book" w:hAnsi="Franklin Gothic Book"/>
          <w:sz w:val="22"/>
          <w:szCs w:val="22"/>
        </w:rPr>
        <w:t xml:space="preserve"> </w:t>
      </w:r>
      <w:r w:rsidR="00ED45FF" w:rsidRPr="00AE6C92">
        <w:rPr>
          <w:rFonts w:ascii="Franklin Gothic Book" w:hAnsi="Franklin Gothic Book"/>
          <w:sz w:val="22"/>
          <w:szCs w:val="22"/>
        </w:rPr>
        <w:t>am</w:t>
      </w:r>
      <w:r w:rsidRPr="00AE6C92">
        <w:rPr>
          <w:rFonts w:ascii="Franklin Gothic Book" w:hAnsi="Franklin Gothic Book"/>
          <w:sz w:val="22"/>
          <w:szCs w:val="22"/>
        </w:rPr>
        <w:t xml:space="preserve">. </w:t>
      </w:r>
    </w:p>
    <w:p w14:paraId="6B15F2EE" w14:textId="77777777" w:rsidR="00D62233" w:rsidRPr="00AE6C92" w:rsidRDefault="00D62233" w:rsidP="000D01A1">
      <w:pPr>
        <w:spacing w:after="60" w:line="276" w:lineRule="auto"/>
        <w:jc w:val="both"/>
        <w:rPr>
          <w:rFonts w:ascii="Franklin Gothic Book" w:hAnsi="Franklin Gothic Book"/>
          <w:sz w:val="22"/>
          <w:szCs w:val="22"/>
        </w:rPr>
      </w:pPr>
    </w:p>
    <w:p w14:paraId="44157A70" w14:textId="7BF415BE" w:rsidR="00AF05C8" w:rsidRPr="00AE6C92" w:rsidRDefault="00D62233" w:rsidP="00F953A8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b/>
          <w:sz w:val="22"/>
          <w:szCs w:val="22"/>
        </w:rPr>
        <w:t xml:space="preserve">II. </w:t>
      </w:r>
      <w:r w:rsidR="0000717E" w:rsidRPr="00AE6C92">
        <w:rPr>
          <w:rFonts w:ascii="Franklin Gothic Book" w:hAnsi="Franklin Gothic Book"/>
          <w:b/>
          <w:sz w:val="22"/>
          <w:szCs w:val="22"/>
          <w:u w:val="single"/>
        </w:rPr>
        <w:t>Welcome and R</w:t>
      </w:r>
      <w:r w:rsidR="004A17E8" w:rsidRPr="00AE6C92">
        <w:rPr>
          <w:rFonts w:ascii="Franklin Gothic Book" w:hAnsi="Franklin Gothic Book"/>
          <w:b/>
          <w:sz w:val="22"/>
          <w:szCs w:val="22"/>
          <w:u w:val="single"/>
        </w:rPr>
        <w:t>oll Call</w:t>
      </w:r>
      <w:r w:rsidR="0000717E" w:rsidRPr="00AE6C92">
        <w:rPr>
          <w:rFonts w:ascii="Franklin Gothic Book" w:hAnsi="Franklin Gothic Book"/>
          <w:b/>
          <w:sz w:val="22"/>
          <w:szCs w:val="22"/>
          <w:u w:val="single"/>
        </w:rPr>
        <w:t xml:space="preserve"> of Guests</w:t>
      </w:r>
      <w:r w:rsidR="0000717E" w:rsidRPr="00AE6C92">
        <w:rPr>
          <w:rFonts w:ascii="Franklin Gothic Book" w:hAnsi="Franklin Gothic Book"/>
          <w:sz w:val="22"/>
          <w:szCs w:val="22"/>
        </w:rPr>
        <w:t xml:space="preserve"> </w:t>
      </w:r>
      <w:r w:rsidRPr="00AE6C92">
        <w:rPr>
          <w:rFonts w:ascii="Franklin Gothic Book" w:hAnsi="Franklin Gothic Book"/>
          <w:sz w:val="22"/>
          <w:szCs w:val="22"/>
        </w:rPr>
        <w:t xml:space="preserve">– </w:t>
      </w:r>
      <w:r w:rsidR="00B23D65" w:rsidRPr="00AE6C92">
        <w:rPr>
          <w:rFonts w:ascii="Franklin Gothic Book" w:hAnsi="Franklin Gothic Book"/>
          <w:sz w:val="22"/>
          <w:szCs w:val="22"/>
        </w:rPr>
        <w:t>Ms. Simcox</w:t>
      </w:r>
      <w:r w:rsidRPr="00AE6C92">
        <w:rPr>
          <w:rFonts w:ascii="Franklin Gothic Book" w:hAnsi="Franklin Gothic Book"/>
          <w:sz w:val="22"/>
          <w:szCs w:val="22"/>
        </w:rPr>
        <w:t xml:space="preserve"> welcomed and thanked </w:t>
      </w:r>
      <w:r w:rsidR="005573F9" w:rsidRPr="00AE6C92">
        <w:rPr>
          <w:rFonts w:ascii="Franklin Gothic Book" w:hAnsi="Franklin Gothic Book"/>
          <w:sz w:val="22"/>
          <w:szCs w:val="22"/>
        </w:rPr>
        <w:t>those</w:t>
      </w:r>
      <w:r w:rsidRPr="00AE6C92">
        <w:rPr>
          <w:rFonts w:ascii="Franklin Gothic Book" w:hAnsi="Franklin Gothic Book"/>
          <w:sz w:val="22"/>
          <w:szCs w:val="22"/>
        </w:rPr>
        <w:t xml:space="preserve"> in attendance.</w:t>
      </w:r>
      <w:r w:rsidR="00ED45FF" w:rsidRPr="00AE6C92">
        <w:rPr>
          <w:rFonts w:ascii="Franklin Gothic Book" w:hAnsi="Franklin Gothic Book"/>
          <w:sz w:val="22"/>
          <w:szCs w:val="22"/>
        </w:rPr>
        <w:t xml:space="preserve"> </w:t>
      </w:r>
    </w:p>
    <w:p w14:paraId="04716B8C" w14:textId="77777777" w:rsidR="00AE6C92" w:rsidRPr="00AE6C92" w:rsidRDefault="00AE6C92" w:rsidP="00AE6C92">
      <w:pPr>
        <w:spacing w:after="60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Virtual Roll Call</w:t>
      </w:r>
    </w:p>
    <w:p w14:paraId="321BE27D" w14:textId="77777777" w:rsidR="005F5A87" w:rsidRPr="00AE6C92" w:rsidRDefault="005F5A87" w:rsidP="000D01A1">
      <w:pPr>
        <w:spacing w:after="60" w:line="276" w:lineRule="auto"/>
        <w:jc w:val="both"/>
        <w:rPr>
          <w:rFonts w:ascii="Franklin Gothic Book" w:hAnsi="Franklin Gothic Book"/>
          <w:sz w:val="22"/>
          <w:szCs w:val="22"/>
        </w:rPr>
      </w:pPr>
    </w:p>
    <w:p w14:paraId="72CCB5D7" w14:textId="77777777" w:rsidR="00AF05C8" w:rsidRPr="00AE6C92" w:rsidRDefault="00D62233" w:rsidP="000D01A1">
      <w:pPr>
        <w:tabs>
          <w:tab w:val="center" w:pos="4680"/>
        </w:tabs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b/>
          <w:sz w:val="22"/>
          <w:szCs w:val="22"/>
        </w:rPr>
        <w:t xml:space="preserve">III. </w:t>
      </w:r>
      <w:r w:rsidRPr="00AE6C92">
        <w:rPr>
          <w:rFonts w:ascii="Franklin Gothic Book" w:hAnsi="Franklin Gothic Book"/>
          <w:b/>
          <w:sz w:val="22"/>
          <w:szCs w:val="22"/>
          <w:u w:val="single"/>
        </w:rPr>
        <w:t>Ethics Awareness and Conflict of Interest Statement</w:t>
      </w:r>
      <w:r w:rsidRPr="00AE6C92">
        <w:rPr>
          <w:rFonts w:ascii="Franklin Gothic Book" w:hAnsi="Franklin Gothic Book"/>
          <w:sz w:val="22"/>
          <w:szCs w:val="22"/>
        </w:rPr>
        <w:t xml:space="preserve"> – </w:t>
      </w:r>
      <w:r w:rsidR="00B23D65" w:rsidRPr="00AE6C92">
        <w:rPr>
          <w:rFonts w:ascii="Franklin Gothic Book" w:hAnsi="Franklin Gothic Book"/>
          <w:sz w:val="22"/>
          <w:szCs w:val="22"/>
        </w:rPr>
        <w:t>Ms. Simcox</w:t>
      </w:r>
      <w:r w:rsidR="004D2C65" w:rsidRPr="00AE6C92">
        <w:rPr>
          <w:rFonts w:ascii="Franklin Gothic Book" w:hAnsi="Franklin Gothic Book"/>
          <w:sz w:val="22"/>
          <w:szCs w:val="22"/>
        </w:rPr>
        <w:t xml:space="preserve"> </w:t>
      </w:r>
      <w:r w:rsidRPr="00AE6C92">
        <w:rPr>
          <w:rFonts w:ascii="Franklin Gothic Book" w:hAnsi="Franklin Gothic Book"/>
          <w:sz w:val="22"/>
          <w:szCs w:val="22"/>
        </w:rPr>
        <w:t xml:space="preserve">read the North Carolina State </w:t>
      </w:r>
    </w:p>
    <w:p w14:paraId="3268F08B" w14:textId="77777777" w:rsidR="00D62233" w:rsidRPr="00AE6C92" w:rsidRDefault="00D62233" w:rsidP="000D01A1">
      <w:pPr>
        <w:tabs>
          <w:tab w:val="center" w:pos="4680"/>
        </w:tabs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sz w:val="22"/>
          <w:szCs w:val="22"/>
        </w:rPr>
        <w:t>Ethics Commission</w:t>
      </w:r>
      <w:r w:rsidR="002911C1" w:rsidRPr="00AE6C92">
        <w:rPr>
          <w:rFonts w:ascii="Franklin Gothic Book" w:hAnsi="Franklin Gothic Book"/>
          <w:sz w:val="22"/>
          <w:szCs w:val="22"/>
        </w:rPr>
        <w:t>s’</w:t>
      </w:r>
      <w:r w:rsidRPr="00AE6C92">
        <w:rPr>
          <w:rFonts w:ascii="Franklin Gothic Book" w:hAnsi="Franklin Gothic Book"/>
          <w:sz w:val="22"/>
          <w:szCs w:val="22"/>
        </w:rPr>
        <w:t xml:space="preserve"> </w:t>
      </w:r>
      <w:r w:rsidRPr="00AE6C92">
        <w:rPr>
          <w:rFonts w:ascii="Franklin Gothic Book" w:hAnsi="Franklin Gothic Book"/>
          <w:b/>
          <w:i/>
          <w:sz w:val="22"/>
          <w:szCs w:val="22"/>
        </w:rPr>
        <w:t>Ethics Awareness &amp; Conflict of Interest</w:t>
      </w:r>
      <w:r w:rsidRPr="00AE6C92">
        <w:rPr>
          <w:rFonts w:ascii="Franklin Gothic Book" w:hAnsi="Franklin Gothic Book"/>
          <w:sz w:val="22"/>
          <w:szCs w:val="22"/>
        </w:rPr>
        <w:t xml:space="preserve"> </w:t>
      </w:r>
      <w:r w:rsidR="005573F9" w:rsidRPr="00AE6C92">
        <w:rPr>
          <w:rFonts w:ascii="Franklin Gothic Book" w:hAnsi="Franklin Gothic Book"/>
          <w:sz w:val="22"/>
          <w:szCs w:val="22"/>
        </w:rPr>
        <w:t xml:space="preserve">statement </w:t>
      </w:r>
      <w:r w:rsidRPr="00AE6C92">
        <w:rPr>
          <w:rFonts w:ascii="Franklin Gothic Book" w:hAnsi="Franklin Gothic Book"/>
          <w:sz w:val="22"/>
          <w:szCs w:val="22"/>
        </w:rPr>
        <w:t xml:space="preserve">to the Board. </w:t>
      </w:r>
    </w:p>
    <w:p w14:paraId="7EE0CCA6" w14:textId="77777777" w:rsidR="00D62233" w:rsidRPr="00AE6C92" w:rsidRDefault="00D62233" w:rsidP="000D01A1">
      <w:pPr>
        <w:spacing w:after="60" w:line="276" w:lineRule="auto"/>
        <w:jc w:val="both"/>
        <w:rPr>
          <w:rFonts w:ascii="Franklin Gothic Book" w:hAnsi="Franklin Gothic Book"/>
          <w:b/>
          <w:sz w:val="22"/>
          <w:szCs w:val="22"/>
        </w:rPr>
      </w:pPr>
    </w:p>
    <w:p w14:paraId="1A812066" w14:textId="1C79A006" w:rsidR="00AE6C92" w:rsidRPr="00AE6C92" w:rsidRDefault="00D62233" w:rsidP="00AE6C92">
      <w:pPr>
        <w:spacing w:after="60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b/>
          <w:sz w:val="22"/>
          <w:szCs w:val="22"/>
        </w:rPr>
        <w:t xml:space="preserve">IV. </w:t>
      </w:r>
      <w:r w:rsidR="00AE6C92" w:rsidRPr="00AE6C92">
        <w:rPr>
          <w:rFonts w:ascii="Franklin Gothic Book" w:hAnsi="Franklin Gothic Book"/>
          <w:b/>
          <w:sz w:val="22"/>
          <w:szCs w:val="22"/>
          <w:u w:val="single"/>
        </w:rPr>
        <w:t xml:space="preserve">Approval of </w:t>
      </w:r>
      <w:r w:rsidR="00AE6C92">
        <w:rPr>
          <w:rFonts w:ascii="Franklin Gothic Book" w:hAnsi="Franklin Gothic Book"/>
          <w:b/>
          <w:sz w:val="22"/>
          <w:szCs w:val="22"/>
          <w:u w:val="single"/>
        </w:rPr>
        <w:t>May 12</w:t>
      </w:r>
      <w:r w:rsidR="00AE6C92" w:rsidRPr="00AE6C92">
        <w:rPr>
          <w:rFonts w:ascii="Franklin Gothic Book" w:hAnsi="Franklin Gothic Book"/>
          <w:b/>
          <w:sz w:val="22"/>
          <w:szCs w:val="22"/>
          <w:u w:val="single"/>
        </w:rPr>
        <w:t>, 2020, Executive Committee Meeting Minutes</w:t>
      </w:r>
      <w:r w:rsidR="00AE6C92" w:rsidRPr="00AE6C92">
        <w:rPr>
          <w:rFonts w:ascii="Franklin Gothic Book" w:hAnsi="Franklin Gothic Book"/>
          <w:b/>
          <w:sz w:val="22"/>
          <w:szCs w:val="22"/>
        </w:rPr>
        <w:t xml:space="preserve"> - </w:t>
      </w:r>
      <w:r w:rsidR="00AE6C92" w:rsidRPr="00AE6C92">
        <w:rPr>
          <w:rFonts w:ascii="Franklin Gothic Book" w:hAnsi="Franklin Gothic Book"/>
          <w:sz w:val="22"/>
          <w:szCs w:val="22"/>
        </w:rPr>
        <w:t xml:space="preserve">Ms. </w:t>
      </w:r>
      <w:r w:rsidR="003A7806">
        <w:rPr>
          <w:rFonts w:ascii="Franklin Gothic Book" w:hAnsi="Franklin Gothic Book"/>
          <w:sz w:val="22"/>
          <w:szCs w:val="22"/>
        </w:rPr>
        <w:t xml:space="preserve">Diana </w:t>
      </w:r>
      <w:r w:rsidR="00AE6C92" w:rsidRPr="00AE6C92">
        <w:rPr>
          <w:rFonts w:ascii="Franklin Gothic Book" w:hAnsi="Franklin Gothic Book"/>
          <w:sz w:val="22"/>
          <w:szCs w:val="22"/>
        </w:rPr>
        <w:t xml:space="preserve">Potts made a motion to approve the minutes from the </w:t>
      </w:r>
      <w:r w:rsidR="00AE6C92">
        <w:rPr>
          <w:rFonts w:ascii="Franklin Gothic Book" w:hAnsi="Franklin Gothic Book"/>
          <w:sz w:val="22"/>
          <w:szCs w:val="22"/>
        </w:rPr>
        <w:t>May 12</w:t>
      </w:r>
      <w:r w:rsidR="00AE6C92" w:rsidRPr="00AE6C92">
        <w:rPr>
          <w:rFonts w:ascii="Franklin Gothic Book" w:hAnsi="Franklin Gothic Book"/>
          <w:sz w:val="22"/>
          <w:szCs w:val="22"/>
        </w:rPr>
        <w:t xml:space="preserve">, 2020 WDB </w:t>
      </w:r>
      <w:r w:rsidR="003A7806" w:rsidRPr="003A7806">
        <w:rPr>
          <w:rFonts w:ascii="Franklin Gothic Book" w:hAnsi="Franklin Gothic Book"/>
          <w:sz w:val="22"/>
          <w:szCs w:val="22"/>
        </w:rPr>
        <w:t>Executive Committee</w:t>
      </w:r>
      <w:r w:rsidR="003A7806" w:rsidRPr="00AE6C92">
        <w:rPr>
          <w:rFonts w:ascii="Franklin Gothic Book" w:hAnsi="Franklin Gothic Book"/>
          <w:sz w:val="22"/>
          <w:szCs w:val="22"/>
        </w:rPr>
        <w:t xml:space="preserve"> </w:t>
      </w:r>
      <w:r w:rsidR="00AE6C92" w:rsidRPr="00AE6C92">
        <w:rPr>
          <w:rFonts w:ascii="Franklin Gothic Book" w:hAnsi="Franklin Gothic Book"/>
          <w:sz w:val="22"/>
          <w:szCs w:val="22"/>
        </w:rPr>
        <w:t>meeting; the motion was seconded by Mr. Naynesh Mehta. The minutes were approved with no discussion or opposition.</w:t>
      </w:r>
    </w:p>
    <w:p w14:paraId="1117F970" w14:textId="00FCBE28" w:rsidR="00D62233" w:rsidRPr="00AE6C92" w:rsidRDefault="00D62233" w:rsidP="000D01A1">
      <w:pPr>
        <w:spacing w:after="60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b/>
          <w:sz w:val="22"/>
          <w:szCs w:val="22"/>
          <w:u w:val="single"/>
        </w:rPr>
        <w:t xml:space="preserve">Approval </w:t>
      </w:r>
      <w:r w:rsidR="00AC40AF" w:rsidRPr="00AE6C92">
        <w:rPr>
          <w:rFonts w:ascii="Franklin Gothic Book" w:hAnsi="Franklin Gothic Book"/>
          <w:b/>
          <w:sz w:val="22"/>
          <w:szCs w:val="22"/>
          <w:u w:val="single"/>
        </w:rPr>
        <w:t xml:space="preserve">of </w:t>
      </w:r>
      <w:r w:rsidR="00AE6C92">
        <w:rPr>
          <w:rFonts w:ascii="Franklin Gothic Book" w:hAnsi="Franklin Gothic Book"/>
          <w:b/>
          <w:sz w:val="22"/>
          <w:szCs w:val="22"/>
          <w:u w:val="single"/>
        </w:rPr>
        <w:t xml:space="preserve">May </w:t>
      </w:r>
      <w:r w:rsidR="00DD299F" w:rsidRPr="00AE6C92">
        <w:rPr>
          <w:rFonts w:ascii="Franklin Gothic Book" w:hAnsi="Franklin Gothic Book"/>
          <w:b/>
          <w:sz w:val="22"/>
          <w:szCs w:val="22"/>
          <w:u w:val="single"/>
        </w:rPr>
        <w:t>1</w:t>
      </w:r>
      <w:r w:rsidR="00AE6C92">
        <w:rPr>
          <w:rFonts w:ascii="Franklin Gothic Book" w:hAnsi="Franklin Gothic Book"/>
          <w:b/>
          <w:sz w:val="22"/>
          <w:szCs w:val="22"/>
          <w:u w:val="single"/>
        </w:rPr>
        <w:t>9</w:t>
      </w:r>
      <w:r w:rsidR="00DD299F" w:rsidRPr="00AE6C92">
        <w:rPr>
          <w:rFonts w:ascii="Franklin Gothic Book" w:hAnsi="Franklin Gothic Book"/>
          <w:b/>
          <w:sz w:val="22"/>
          <w:szCs w:val="22"/>
          <w:u w:val="single"/>
        </w:rPr>
        <w:t>, 2020</w:t>
      </w:r>
      <w:r w:rsidR="004D2C65" w:rsidRPr="00AE6C92">
        <w:rPr>
          <w:rFonts w:ascii="Franklin Gothic Book" w:hAnsi="Franklin Gothic Book"/>
          <w:b/>
          <w:sz w:val="22"/>
          <w:szCs w:val="22"/>
          <w:u w:val="single"/>
        </w:rPr>
        <w:t xml:space="preserve"> </w:t>
      </w:r>
      <w:r w:rsidRPr="00AE6C92">
        <w:rPr>
          <w:rFonts w:ascii="Franklin Gothic Book" w:hAnsi="Franklin Gothic Book"/>
          <w:b/>
          <w:sz w:val="22"/>
          <w:szCs w:val="22"/>
          <w:u w:val="single"/>
        </w:rPr>
        <w:t>Minutes</w:t>
      </w:r>
      <w:r w:rsidRPr="00AE6C92">
        <w:rPr>
          <w:rFonts w:ascii="Franklin Gothic Book" w:hAnsi="Franklin Gothic Book"/>
          <w:b/>
          <w:sz w:val="22"/>
          <w:szCs w:val="22"/>
        </w:rPr>
        <w:t xml:space="preserve"> </w:t>
      </w:r>
      <w:r w:rsidR="00E60B9B" w:rsidRPr="00AE6C92">
        <w:rPr>
          <w:rFonts w:ascii="Franklin Gothic Book" w:hAnsi="Franklin Gothic Book"/>
          <w:b/>
          <w:sz w:val="22"/>
          <w:szCs w:val="22"/>
        </w:rPr>
        <w:t>–</w:t>
      </w:r>
      <w:r w:rsidR="000B505D" w:rsidRPr="00AE6C92">
        <w:rPr>
          <w:rFonts w:ascii="Franklin Gothic Book" w:hAnsi="Franklin Gothic Book"/>
          <w:b/>
          <w:sz w:val="22"/>
          <w:szCs w:val="22"/>
        </w:rPr>
        <w:t xml:space="preserve"> </w:t>
      </w:r>
      <w:bookmarkStart w:id="1" w:name="_Hlk7257578"/>
      <w:r w:rsidR="00DD299F" w:rsidRPr="00AE6C92">
        <w:rPr>
          <w:rFonts w:ascii="Franklin Gothic Book" w:hAnsi="Franklin Gothic Book"/>
          <w:sz w:val="22"/>
          <w:szCs w:val="22"/>
        </w:rPr>
        <w:t>Ms. Potts</w:t>
      </w:r>
      <w:r w:rsidR="007C1E2C" w:rsidRPr="00AE6C92">
        <w:rPr>
          <w:rFonts w:ascii="Franklin Gothic Book" w:hAnsi="Franklin Gothic Book"/>
          <w:sz w:val="22"/>
          <w:szCs w:val="22"/>
        </w:rPr>
        <w:t xml:space="preserve"> </w:t>
      </w:r>
      <w:r w:rsidRPr="00AE6C92">
        <w:rPr>
          <w:rFonts w:ascii="Franklin Gothic Book" w:hAnsi="Franklin Gothic Book"/>
          <w:sz w:val="22"/>
          <w:szCs w:val="22"/>
        </w:rPr>
        <w:t xml:space="preserve">made a motion to approve the minutes </w:t>
      </w:r>
      <w:r w:rsidR="0000717E" w:rsidRPr="00AE6C92">
        <w:rPr>
          <w:rFonts w:ascii="Franklin Gothic Book" w:hAnsi="Franklin Gothic Book"/>
          <w:sz w:val="22"/>
          <w:szCs w:val="22"/>
        </w:rPr>
        <w:t>from</w:t>
      </w:r>
      <w:r w:rsidR="00BB6799" w:rsidRPr="00AE6C92">
        <w:rPr>
          <w:rFonts w:ascii="Franklin Gothic Book" w:hAnsi="Franklin Gothic Book"/>
          <w:sz w:val="22"/>
          <w:szCs w:val="22"/>
        </w:rPr>
        <w:t xml:space="preserve"> the </w:t>
      </w:r>
      <w:r w:rsidR="00AE6C92">
        <w:rPr>
          <w:rFonts w:ascii="Franklin Gothic Book" w:hAnsi="Franklin Gothic Book"/>
          <w:sz w:val="22"/>
          <w:szCs w:val="22"/>
        </w:rPr>
        <w:t>May</w:t>
      </w:r>
      <w:r w:rsidR="00450778" w:rsidRPr="00AE6C92">
        <w:rPr>
          <w:rFonts w:ascii="Franklin Gothic Book" w:hAnsi="Franklin Gothic Book"/>
          <w:sz w:val="22"/>
          <w:szCs w:val="22"/>
        </w:rPr>
        <w:t xml:space="preserve"> </w:t>
      </w:r>
      <w:r w:rsidR="00DD299F" w:rsidRPr="00AE6C92">
        <w:rPr>
          <w:rFonts w:ascii="Franklin Gothic Book" w:hAnsi="Franklin Gothic Book"/>
          <w:sz w:val="22"/>
          <w:szCs w:val="22"/>
        </w:rPr>
        <w:t>1</w:t>
      </w:r>
      <w:r w:rsidR="00AE6C92">
        <w:rPr>
          <w:rFonts w:ascii="Franklin Gothic Book" w:hAnsi="Franklin Gothic Book"/>
          <w:sz w:val="22"/>
          <w:szCs w:val="22"/>
        </w:rPr>
        <w:t>9</w:t>
      </w:r>
      <w:r w:rsidR="00F657BA" w:rsidRPr="00AE6C92">
        <w:rPr>
          <w:rFonts w:ascii="Franklin Gothic Book" w:hAnsi="Franklin Gothic Book"/>
          <w:sz w:val="22"/>
          <w:szCs w:val="22"/>
        </w:rPr>
        <w:t>, 20</w:t>
      </w:r>
      <w:r w:rsidR="003643FB" w:rsidRPr="00AE6C92">
        <w:rPr>
          <w:rFonts w:ascii="Franklin Gothic Book" w:hAnsi="Franklin Gothic Book"/>
          <w:sz w:val="22"/>
          <w:szCs w:val="22"/>
        </w:rPr>
        <w:t xml:space="preserve">20 </w:t>
      </w:r>
      <w:r w:rsidR="00F657BA" w:rsidRPr="00AE6C92">
        <w:rPr>
          <w:rFonts w:ascii="Franklin Gothic Book" w:hAnsi="Franklin Gothic Book"/>
          <w:sz w:val="22"/>
          <w:szCs w:val="22"/>
        </w:rPr>
        <w:t>WDB meeting</w:t>
      </w:r>
      <w:r w:rsidR="0000717E" w:rsidRPr="00AE6C92">
        <w:rPr>
          <w:rFonts w:ascii="Franklin Gothic Book" w:hAnsi="Franklin Gothic Book"/>
          <w:sz w:val="22"/>
          <w:szCs w:val="22"/>
        </w:rPr>
        <w:t xml:space="preserve">; </w:t>
      </w:r>
      <w:r w:rsidRPr="00AE6C92">
        <w:rPr>
          <w:rFonts w:ascii="Franklin Gothic Book" w:hAnsi="Franklin Gothic Book"/>
          <w:sz w:val="22"/>
          <w:szCs w:val="22"/>
        </w:rPr>
        <w:t>the motion was seconded by</w:t>
      </w:r>
      <w:r w:rsidR="00743FB4" w:rsidRPr="00AE6C92">
        <w:rPr>
          <w:rFonts w:ascii="Franklin Gothic Book" w:hAnsi="Franklin Gothic Book"/>
          <w:sz w:val="22"/>
          <w:szCs w:val="22"/>
        </w:rPr>
        <w:t xml:space="preserve"> Ms</w:t>
      </w:r>
      <w:r w:rsidR="00F657BA" w:rsidRPr="00AE6C92">
        <w:rPr>
          <w:rFonts w:ascii="Franklin Gothic Book" w:hAnsi="Franklin Gothic Book"/>
          <w:sz w:val="22"/>
          <w:szCs w:val="22"/>
        </w:rPr>
        <w:t>.</w:t>
      </w:r>
      <w:bookmarkEnd w:id="1"/>
      <w:r w:rsidR="00743FB4" w:rsidRPr="00AE6C92">
        <w:rPr>
          <w:rFonts w:ascii="Franklin Gothic Book" w:hAnsi="Franklin Gothic Book"/>
          <w:sz w:val="22"/>
          <w:szCs w:val="22"/>
        </w:rPr>
        <w:t xml:space="preserve"> Nora Armstrong.</w:t>
      </w:r>
      <w:r w:rsidR="00F657BA" w:rsidRPr="00AE6C92">
        <w:rPr>
          <w:rFonts w:ascii="Franklin Gothic Book" w:hAnsi="Franklin Gothic Book"/>
          <w:sz w:val="22"/>
          <w:szCs w:val="22"/>
        </w:rPr>
        <w:t xml:space="preserve">  The minutes were approved with no discussion or opposition. The</w:t>
      </w:r>
      <w:r w:rsidRPr="00AE6C92">
        <w:rPr>
          <w:rFonts w:ascii="Franklin Gothic Book" w:hAnsi="Franklin Gothic Book"/>
          <w:sz w:val="22"/>
          <w:szCs w:val="22"/>
        </w:rPr>
        <w:t xml:space="preserve"> approved minutes will be posted on the </w:t>
      </w:r>
      <w:r w:rsidR="00F51531" w:rsidRPr="00AE6C92">
        <w:rPr>
          <w:rFonts w:ascii="Franklin Gothic Book" w:hAnsi="Franklin Gothic Book"/>
          <w:sz w:val="22"/>
          <w:szCs w:val="22"/>
        </w:rPr>
        <w:t xml:space="preserve">Cumberland County </w:t>
      </w:r>
      <w:r w:rsidRPr="00AE6C92">
        <w:rPr>
          <w:rFonts w:ascii="Franklin Gothic Book" w:hAnsi="Franklin Gothic Book"/>
          <w:sz w:val="22"/>
          <w:szCs w:val="22"/>
        </w:rPr>
        <w:t xml:space="preserve">Workforce Development Board website at the conclusion of the Board meeting. </w:t>
      </w:r>
    </w:p>
    <w:p w14:paraId="011382DC" w14:textId="77777777" w:rsidR="006502E0" w:rsidRPr="00AE6C92" w:rsidRDefault="006502E0" w:rsidP="00743FB4">
      <w:pPr>
        <w:spacing w:after="60" w:line="276" w:lineRule="auto"/>
        <w:jc w:val="both"/>
        <w:rPr>
          <w:rFonts w:ascii="Franklin Gothic Book" w:hAnsi="Franklin Gothic Book"/>
          <w:sz w:val="22"/>
          <w:szCs w:val="22"/>
        </w:rPr>
      </w:pPr>
    </w:p>
    <w:p w14:paraId="2D8A2A89" w14:textId="159F666C" w:rsidR="001D2629" w:rsidRDefault="00743FB4" w:rsidP="00D756D2">
      <w:pPr>
        <w:spacing w:after="60" w:line="276" w:lineRule="auto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b/>
          <w:sz w:val="22"/>
          <w:szCs w:val="22"/>
        </w:rPr>
        <w:t>V</w:t>
      </w:r>
      <w:r w:rsidR="00151C20" w:rsidRPr="00AE6C92">
        <w:rPr>
          <w:rFonts w:ascii="Franklin Gothic Book" w:hAnsi="Franklin Gothic Book"/>
          <w:b/>
          <w:sz w:val="22"/>
          <w:szCs w:val="22"/>
        </w:rPr>
        <w:t xml:space="preserve">. </w:t>
      </w:r>
      <w:r w:rsidR="002104F0" w:rsidRPr="00AE6C92">
        <w:rPr>
          <w:rFonts w:ascii="Franklin Gothic Book" w:hAnsi="Franklin Gothic Book"/>
          <w:b/>
          <w:sz w:val="22"/>
          <w:szCs w:val="22"/>
          <w:u w:val="single"/>
        </w:rPr>
        <w:t>Director’s Report</w:t>
      </w:r>
      <w:r w:rsidR="0020651C" w:rsidRPr="00AE6C92">
        <w:rPr>
          <w:rFonts w:ascii="Franklin Gothic Book" w:hAnsi="Franklin Gothic Book"/>
          <w:sz w:val="22"/>
          <w:szCs w:val="22"/>
        </w:rPr>
        <w:t xml:space="preserve"> </w:t>
      </w:r>
    </w:p>
    <w:p w14:paraId="120432B0" w14:textId="72A428D2" w:rsidR="00AE6C92" w:rsidRPr="00AE6C92" w:rsidRDefault="00AE6C92" w:rsidP="00D756D2">
      <w:pPr>
        <w:spacing w:after="60" w:line="276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    Contract Updates:  </w:t>
      </w:r>
    </w:p>
    <w:p w14:paraId="08C894DB" w14:textId="39862594" w:rsidR="001D2629" w:rsidRPr="00AE6C92" w:rsidRDefault="00AE6C92" w:rsidP="007E5B37">
      <w:pPr>
        <w:pStyle w:val="ListParagraph"/>
        <w:numPr>
          <w:ilvl w:val="0"/>
          <w:numId w:val="22"/>
        </w:numPr>
        <w:spacing w:after="60"/>
        <w:jc w:val="both"/>
        <w:rPr>
          <w:rFonts w:ascii="Franklin Gothic Book" w:hAnsi="Franklin Gothic Book"/>
          <w:szCs w:val="22"/>
        </w:rPr>
      </w:pPr>
      <w:r>
        <w:rPr>
          <w:rFonts w:ascii="Franklin Gothic Book" w:hAnsi="Franklin Gothic Book"/>
          <w:b/>
          <w:i/>
          <w:szCs w:val="22"/>
        </w:rPr>
        <w:t>Two Hawk Workforce Services, LLC</w:t>
      </w:r>
      <w:r w:rsidR="00164EEF" w:rsidRPr="00AE6C92">
        <w:rPr>
          <w:rFonts w:ascii="Franklin Gothic Book" w:hAnsi="Franklin Gothic Book"/>
          <w:szCs w:val="22"/>
        </w:rPr>
        <w:t>: M</w:t>
      </w:r>
      <w:r w:rsidR="00C649C1" w:rsidRPr="00AE6C92">
        <w:rPr>
          <w:rFonts w:ascii="Franklin Gothic Book" w:hAnsi="Franklin Gothic Book"/>
          <w:szCs w:val="22"/>
        </w:rPr>
        <w:t>r. Tracy Jackson</w:t>
      </w:r>
      <w:r w:rsidR="00164EEF" w:rsidRPr="00AE6C92">
        <w:rPr>
          <w:rFonts w:ascii="Franklin Gothic Book" w:hAnsi="Franklin Gothic Book"/>
          <w:szCs w:val="22"/>
        </w:rPr>
        <w:t xml:space="preserve">, </w:t>
      </w:r>
      <w:r w:rsidR="00C649C1" w:rsidRPr="00AE6C92">
        <w:rPr>
          <w:rFonts w:ascii="Franklin Gothic Book" w:hAnsi="Franklin Gothic Book"/>
          <w:szCs w:val="22"/>
        </w:rPr>
        <w:t xml:space="preserve">Interim </w:t>
      </w:r>
      <w:r w:rsidR="00164EEF" w:rsidRPr="00AE6C92">
        <w:rPr>
          <w:rFonts w:ascii="Franklin Gothic Book" w:hAnsi="Franklin Gothic Book"/>
          <w:szCs w:val="22"/>
        </w:rPr>
        <w:t xml:space="preserve">Director, </w:t>
      </w:r>
      <w:r>
        <w:rPr>
          <w:rFonts w:ascii="Franklin Gothic Book" w:hAnsi="Franklin Gothic Book"/>
          <w:szCs w:val="22"/>
        </w:rPr>
        <w:t>updated the CC Workforce Development Board concerning the extension of the existing contract</w:t>
      </w:r>
      <w:r w:rsidR="000B04B5" w:rsidRPr="00AE6C92">
        <w:rPr>
          <w:rFonts w:ascii="Franklin Gothic Book" w:hAnsi="Franklin Gothic Book"/>
          <w:szCs w:val="22"/>
        </w:rPr>
        <w:t xml:space="preserve"> for</w:t>
      </w:r>
      <w:r>
        <w:rPr>
          <w:rFonts w:ascii="Franklin Gothic Book" w:hAnsi="Franklin Gothic Book"/>
          <w:szCs w:val="22"/>
        </w:rPr>
        <w:t xml:space="preserve"> the</w:t>
      </w:r>
      <w:r w:rsidR="000B04B5" w:rsidRPr="00AE6C92">
        <w:rPr>
          <w:rFonts w:ascii="Franklin Gothic Book" w:hAnsi="Franklin Gothic Book"/>
          <w:szCs w:val="22"/>
        </w:rPr>
        <w:t xml:space="preserve"> One-Stop Operator</w:t>
      </w:r>
      <w:r>
        <w:rPr>
          <w:rFonts w:ascii="Franklin Gothic Book" w:hAnsi="Franklin Gothic Book"/>
          <w:szCs w:val="22"/>
        </w:rPr>
        <w:t xml:space="preserve">/Career Center Manager for </w:t>
      </w:r>
      <w:r w:rsidR="003A7806">
        <w:rPr>
          <w:rFonts w:ascii="Franklin Gothic Book" w:hAnsi="Franklin Gothic Book"/>
          <w:szCs w:val="22"/>
        </w:rPr>
        <w:t>three</w:t>
      </w:r>
      <w:r>
        <w:rPr>
          <w:rFonts w:ascii="Franklin Gothic Book" w:hAnsi="Franklin Gothic Book"/>
          <w:szCs w:val="22"/>
        </w:rPr>
        <w:t xml:space="preserve"> months in the amount of $100K.  An Interim contract for the </w:t>
      </w:r>
      <w:r w:rsidRPr="00AE6C92">
        <w:rPr>
          <w:rFonts w:ascii="Franklin Gothic Book" w:hAnsi="Franklin Gothic Book"/>
          <w:szCs w:val="22"/>
        </w:rPr>
        <w:t>WIOA Title I Program Services</w:t>
      </w:r>
      <w:r w:rsidR="000B04B5" w:rsidRPr="00AE6C92">
        <w:rPr>
          <w:rFonts w:ascii="Franklin Gothic Book" w:hAnsi="Franklin Gothic Book"/>
          <w:szCs w:val="22"/>
        </w:rPr>
        <w:t xml:space="preserve"> </w:t>
      </w:r>
      <w:r>
        <w:rPr>
          <w:rFonts w:ascii="Franklin Gothic Book" w:hAnsi="Franklin Gothic Book"/>
          <w:szCs w:val="22"/>
        </w:rPr>
        <w:t xml:space="preserve">has been executed for </w:t>
      </w:r>
      <w:r w:rsidR="003A7806">
        <w:rPr>
          <w:rFonts w:ascii="Franklin Gothic Book" w:hAnsi="Franklin Gothic Book"/>
          <w:szCs w:val="22"/>
        </w:rPr>
        <w:t>three</w:t>
      </w:r>
      <w:r>
        <w:rPr>
          <w:rFonts w:ascii="Franklin Gothic Book" w:hAnsi="Franklin Gothic Book"/>
          <w:szCs w:val="22"/>
        </w:rPr>
        <w:t xml:space="preserve"> months with allotments as follows (Youth $242K; Adult </w:t>
      </w:r>
      <w:r w:rsidR="003A7806">
        <w:rPr>
          <w:rFonts w:ascii="Franklin Gothic Book" w:hAnsi="Franklin Gothic Book"/>
          <w:szCs w:val="22"/>
        </w:rPr>
        <w:t>$</w:t>
      </w:r>
      <w:r>
        <w:rPr>
          <w:rFonts w:ascii="Franklin Gothic Book" w:hAnsi="Franklin Gothic Book"/>
          <w:szCs w:val="22"/>
        </w:rPr>
        <w:t>282K and DW $162K)</w:t>
      </w:r>
      <w:r w:rsidR="000B04B5" w:rsidRPr="00AE6C92">
        <w:rPr>
          <w:rFonts w:ascii="Franklin Gothic Book" w:hAnsi="Franklin Gothic Book"/>
          <w:szCs w:val="22"/>
        </w:rPr>
        <w:t>.</w:t>
      </w:r>
      <w:r>
        <w:rPr>
          <w:rFonts w:ascii="Franklin Gothic Book" w:hAnsi="Franklin Gothic Book"/>
          <w:szCs w:val="22"/>
        </w:rPr>
        <w:t xml:space="preserve">  The extension of the existing contract and the </w:t>
      </w:r>
      <w:r w:rsidR="003A7806">
        <w:rPr>
          <w:rFonts w:ascii="Franklin Gothic Book" w:hAnsi="Franklin Gothic Book"/>
          <w:szCs w:val="22"/>
        </w:rPr>
        <w:t>i</w:t>
      </w:r>
      <w:r>
        <w:rPr>
          <w:rFonts w:ascii="Franklin Gothic Book" w:hAnsi="Franklin Gothic Book"/>
          <w:szCs w:val="22"/>
        </w:rPr>
        <w:t>nterim contract will allow the applicable time for Cumberland County to complete the formal contracts for both the</w:t>
      </w:r>
      <w:r w:rsidRPr="00AE6C92">
        <w:rPr>
          <w:rFonts w:ascii="Franklin Gothic Book" w:hAnsi="Franklin Gothic Book"/>
          <w:szCs w:val="22"/>
        </w:rPr>
        <w:t xml:space="preserve"> </w:t>
      </w:r>
      <w:r w:rsidR="00EB5620" w:rsidRPr="00AE6C92">
        <w:rPr>
          <w:rFonts w:ascii="Franklin Gothic Book" w:hAnsi="Franklin Gothic Book"/>
          <w:szCs w:val="22"/>
        </w:rPr>
        <w:t xml:space="preserve">WIOA Title I Program Services and One-Stop Operator </w:t>
      </w:r>
      <w:r w:rsidR="003643FB" w:rsidRPr="00AE6C92">
        <w:rPr>
          <w:rFonts w:ascii="Franklin Gothic Book" w:hAnsi="Franklin Gothic Book"/>
          <w:szCs w:val="22"/>
        </w:rPr>
        <w:t>to</w:t>
      </w:r>
      <w:r w:rsidR="00EB5620" w:rsidRPr="00AE6C92">
        <w:rPr>
          <w:rFonts w:ascii="Franklin Gothic Book" w:hAnsi="Franklin Gothic Book"/>
          <w:szCs w:val="22"/>
        </w:rPr>
        <w:t xml:space="preserve"> Two Hawk Workforce Services. </w:t>
      </w:r>
      <w:r w:rsidR="00EB5620" w:rsidRPr="00AE6C92">
        <w:rPr>
          <w:rFonts w:ascii="Franklin Gothic Book" w:hAnsi="Franklin Gothic Book"/>
          <w:b/>
          <w:szCs w:val="22"/>
        </w:rPr>
        <w:t xml:space="preserve"> </w:t>
      </w:r>
    </w:p>
    <w:p w14:paraId="205AA3F4" w14:textId="014377B9" w:rsidR="003643FB" w:rsidRPr="00AE6C92" w:rsidRDefault="00AE6C92" w:rsidP="00AE6C92">
      <w:pPr>
        <w:pStyle w:val="ListParagraph"/>
        <w:numPr>
          <w:ilvl w:val="0"/>
          <w:numId w:val="22"/>
        </w:numPr>
        <w:spacing w:after="60"/>
        <w:jc w:val="both"/>
        <w:rPr>
          <w:rFonts w:ascii="Franklin Gothic Book" w:hAnsi="Franklin Gothic Book"/>
          <w:b/>
          <w:szCs w:val="22"/>
          <w:u w:val="single"/>
        </w:rPr>
      </w:pPr>
      <w:r>
        <w:rPr>
          <w:rFonts w:ascii="Franklin Gothic Book" w:hAnsi="Franklin Gothic Book"/>
          <w:b/>
          <w:i/>
          <w:szCs w:val="22"/>
        </w:rPr>
        <w:t>G</w:t>
      </w:r>
      <w:r w:rsidR="00743FB4" w:rsidRPr="00AE6C92">
        <w:rPr>
          <w:rFonts w:ascii="Franklin Gothic Book" w:hAnsi="Franklin Gothic Book"/>
          <w:b/>
          <w:i/>
          <w:szCs w:val="22"/>
        </w:rPr>
        <w:t>olden Leaf</w:t>
      </w:r>
      <w:r>
        <w:rPr>
          <w:rFonts w:ascii="Franklin Gothic Book" w:hAnsi="Franklin Gothic Book"/>
          <w:b/>
          <w:i/>
          <w:szCs w:val="22"/>
        </w:rPr>
        <w:t xml:space="preserve"> Grant Update</w:t>
      </w:r>
      <w:r w:rsidR="00743FB4" w:rsidRPr="00AE6C92">
        <w:rPr>
          <w:rFonts w:ascii="Franklin Gothic Book" w:hAnsi="Franklin Gothic Book"/>
          <w:b/>
          <w:i/>
          <w:szCs w:val="22"/>
        </w:rPr>
        <w:t>:</w:t>
      </w:r>
      <w:r w:rsidR="00743FB4" w:rsidRPr="00AE6C92">
        <w:rPr>
          <w:rFonts w:ascii="Franklin Gothic Book" w:hAnsi="Franklin Gothic Book"/>
          <w:szCs w:val="22"/>
        </w:rPr>
        <w:t xml:space="preserve">  </w:t>
      </w:r>
      <w:r w:rsidR="00FB2249" w:rsidRPr="00AE6C92">
        <w:rPr>
          <w:rFonts w:ascii="Franklin Gothic Book" w:hAnsi="Franklin Gothic Book"/>
          <w:szCs w:val="22"/>
        </w:rPr>
        <w:t xml:space="preserve">Mr. Jackson </w:t>
      </w:r>
      <w:r>
        <w:rPr>
          <w:rFonts w:ascii="Franklin Gothic Book" w:hAnsi="Franklin Gothic Book"/>
          <w:szCs w:val="22"/>
        </w:rPr>
        <w:t xml:space="preserve">reminded </w:t>
      </w:r>
      <w:r w:rsidR="00743FB4" w:rsidRPr="00AE6C92">
        <w:rPr>
          <w:rFonts w:ascii="Franklin Gothic Book" w:hAnsi="Franklin Gothic Book"/>
          <w:szCs w:val="22"/>
        </w:rPr>
        <w:t xml:space="preserve">the </w:t>
      </w:r>
      <w:r w:rsidR="00FA2C5A" w:rsidRPr="00AE6C92">
        <w:rPr>
          <w:rFonts w:ascii="Franklin Gothic Book" w:hAnsi="Franklin Gothic Book"/>
          <w:szCs w:val="22"/>
        </w:rPr>
        <w:t>B</w:t>
      </w:r>
      <w:r w:rsidR="00743FB4" w:rsidRPr="00AE6C92">
        <w:rPr>
          <w:rFonts w:ascii="Franklin Gothic Book" w:hAnsi="Franklin Gothic Book"/>
          <w:szCs w:val="22"/>
        </w:rPr>
        <w:t xml:space="preserve">oard </w:t>
      </w:r>
      <w:r w:rsidR="003643FB" w:rsidRPr="00AE6C92">
        <w:rPr>
          <w:rFonts w:ascii="Franklin Gothic Book" w:hAnsi="Franklin Gothic Book"/>
          <w:szCs w:val="22"/>
        </w:rPr>
        <w:t xml:space="preserve">of </w:t>
      </w:r>
      <w:r w:rsidR="00FB2249" w:rsidRPr="00AE6C92">
        <w:rPr>
          <w:rFonts w:ascii="Franklin Gothic Book" w:hAnsi="Franklin Gothic Book"/>
          <w:szCs w:val="22"/>
        </w:rPr>
        <w:t>a</w:t>
      </w:r>
      <w:r w:rsidR="003643FB" w:rsidRPr="00AE6C92">
        <w:rPr>
          <w:rFonts w:ascii="Franklin Gothic Book" w:hAnsi="Franklin Gothic Book"/>
          <w:szCs w:val="22"/>
        </w:rPr>
        <w:t xml:space="preserve"> grant</w:t>
      </w:r>
      <w:r w:rsidR="00FB2249" w:rsidRPr="00AE6C92">
        <w:rPr>
          <w:rFonts w:ascii="Franklin Gothic Book" w:hAnsi="Franklin Gothic Book"/>
          <w:szCs w:val="22"/>
        </w:rPr>
        <w:t xml:space="preserve"> award of $3</w:t>
      </w:r>
      <w:r w:rsidR="00FA7629" w:rsidRPr="00AE6C92">
        <w:rPr>
          <w:rFonts w:ascii="Franklin Gothic Book" w:hAnsi="Franklin Gothic Book"/>
          <w:szCs w:val="22"/>
        </w:rPr>
        <w:t>0</w:t>
      </w:r>
      <w:r w:rsidR="00FB2249" w:rsidRPr="00AE6C92">
        <w:rPr>
          <w:rFonts w:ascii="Franklin Gothic Book" w:hAnsi="Franklin Gothic Book"/>
          <w:szCs w:val="22"/>
        </w:rPr>
        <w:t>0,000 for professional development for the nursing program</w:t>
      </w:r>
      <w:r w:rsidR="00743FB4" w:rsidRPr="00AE6C92">
        <w:rPr>
          <w:rFonts w:ascii="Franklin Gothic Book" w:hAnsi="Franklin Gothic Book"/>
          <w:szCs w:val="22"/>
        </w:rPr>
        <w:t xml:space="preserve"> </w:t>
      </w:r>
      <w:r w:rsidR="00FB2249" w:rsidRPr="00AE6C92">
        <w:rPr>
          <w:rFonts w:ascii="Franklin Gothic Book" w:hAnsi="Franklin Gothic Book"/>
          <w:szCs w:val="22"/>
        </w:rPr>
        <w:t xml:space="preserve">from </w:t>
      </w:r>
      <w:r w:rsidR="00743FB4" w:rsidRPr="00AE6C92">
        <w:rPr>
          <w:rFonts w:ascii="Franklin Gothic Book" w:hAnsi="Franklin Gothic Book"/>
          <w:szCs w:val="22"/>
        </w:rPr>
        <w:t>Golden Leaf</w:t>
      </w:r>
      <w:r w:rsidR="00FA7629" w:rsidRPr="00AE6C92">
        <w:rPr>
          <w:rFonts w:ascii="Franklin Gothic Book" w:hAnsi="Franklin Gothic Book"/>
          <w:szCs w:val="22"/>
        </w:rPr>
        <w:t xml:space="preserve"> and that the acceptance of the grant was approved</w:t>
      </w:r>
      <w:r w:rsidR="00FA2C5A" w:rsidRPr="00AE6C92">
        <w:rPr>
          <w:rFonts w:ascii="Franklin Gothic Book" w:hAnsi="Franklin Gothic Book"/>
          <w:szCs w:val="22"/>
        </w:rPr>
        <w:t xml:space="preserve"> on May 12, 2020,</w:t>
      </w:r>
      <w:r w:rsidR="00FA7629" w:rsidRPr="00AE6C92">
        <w:rPr>
          <w:rFonts w:ascii="Franklin Gothic Book" w:hAnsi="Franklin Gothic Book"/>
          <w:szCs w:val="22"/>
        </w:rPr>
        <w:t xml:space="preserve"> by the Executive Committee</w:t>
      </w:r>
      <w:r w:rsidR="00152430" w:rsidRPr="00AE6C92">
        <w:rPr>
          <w:rFonts w:ascii="Franklin Gothic Book" w:hAnsi="Franklin Gothic Book"/>
          <w:szCs w:val="22"/>
        </w:rPr>
        <w:t xml:space="preserve">.  A </w:t>
      </w:r>
      <w:r w:rsidR="00FA7629" w:rsidRPr="00AE6C92">
        <w:rPr>
          <w:rFonts w:ascii="Franklin Gothic Book" w:hAnsi="Franklin Gothic Book"/>
          <w:szCs w:val="22"/>
        </w:rPr>
        <w:t xml:space="preserve">45-day </w:t>
      </w:r>
      <w:r w:rsidR="00F454EF" w:rsidRPr="00AE6C92">
        <w:rPr>
          <w:rFonts w:ascii="Franklin Gothic Book" w:hAnsi="Franklin Gothic Book"/>
          <w:szCs w:val="22"/>
        </w:rPr>
        <w:t>e</w:t>
      </w:r>
      <w:r w:rsidR="00152430" w:rsidRPr="00AE6C92">
        <w:rPr>
          <w:rFonts w:ascii="Franklin Gothic Book" w:hAnsi="Franklin Gothic Book"/>
          <w:szCs w:val="22"/>
        </w:rPr>
        <w:t xml:space="preserve">xtension was </w:t>
      </w:r>
      <w:r w:rsidR="00FA7629" w:rsidRPr="00AE6C92">
        <w:rPr>
          <w:rFonts w:ascii="Franklin Gothic Book" w:hAnsi="Franklin Gothic Book"/>
          <w:szCs w:val="22"/>
        </w:rPr>
        <w:t>request</w:t>
      </w:r>
      <w:r w:rsidR="00152430" w:rsidRPr="00AE6C92">
        <w:rPr>
          <w:rFonts w:ascii="Franklin Gothic Book" w:hAnsi="Franklin Gothic Book"/>
          <w:szCs w:val="22"/>
        </w:rPr>
        <w:t>ed</w:t>
      </w:r>
      <w:r w:rsidRPr="00AE6C92">
        <w:rPr>
          <w:rFonts w:ascii="Franklin Gothic Book" w:hAnsi="Franklin Gothic Book"/>
          <w:szCs w:val="22"/>
        </w:rPr>
        <w:t xml:space="preserve"> </w:t>
      </w:r>
      <w:r>
        <w:rPr>
          <w:rFonts w:ascii="Franklin Gothic Book" w:hAnsi="Franklin Gothic Book"/>
          <w:szCs w:val="22"/>
        </w:rPr>
        <w:t xml:space="preserve">and </w:t>
      </w:r>
      <w:r w:rsidRPr="00AE6C92">
        <w:rPr>
          <w:rFonts w:ascii="Franklin Gothic Book" w:hAnsi="Franklin Gothic Book"/>
          <w:szCs w:val="22"/>
        </w:rPr>
        <w:t>approved by the Executive Committee</w:t>
      </w:r>
      <w:r>
        <w:rPr>
          <w:rFonts w:ascii="Franklin Gothic Book" w:hAnsi="Franklin Gothic Book"/>
          <w:szCs w:val="22"/>
        </w:rPr>
        <w:t xml:space="preserve"> and the Board of Commissioners approved the recommendation </w:t>
      </w:r>
      <w:proofErr w:type="gramStart"/>
      <w:r w:rsidR="003A7806">
        <w:rPr>
          <w:rFonts w:ascii="Franklin Gothic Book" w:hAnsi="Franklin Gothic Book"/>
          <w:szCs w:val="22"/>
        </w:rPr>
        <w:t xml:space="preserve">for </w:t>
      </w:r>
      <w:r>
        <w:rPr>
          <w:rFonts w:ascii="Franklin Gothic Book" w:hAnsi="Franklin Gothic Book"/>
          <w:szCs w:val="22"/>
        </w:rPr>
        <w:t xml:space="preserve"> </w:t>
      </w:r>
      <w:r w:rsidR="00152430" w:rsidRPr="00AE6C92">
        <w:rPr>
          <w:rFonts w:ascii="Franklin Gothic Book" w:hAnsi="Franklin Gothic Book"/>
          <w:szCs w:val="22"/>
        </w:rPr>
        <w:t>Southeaster</w:t>
      </w:r>
      <w:r w:rsidR="00F454EF" w:rsidRPr="00AE6C92">
        <w:rPr>
          <w:rFonts w:ascii="Franklin Gothic Book" w:hAnsi="Franklin Gothic Book"/>
          <w:szCs w:val="22"/>
        </w:rPr>
        <w:t>n</w:t>
      </w:r>
      <w:proofErr w:type="gramEnd"/>
      <w:r w:rsidR="00152430" w:rsidRPr="00AE6C92">
        <w:rPr>
          <w:rFonts w:ascii="Franklin Gothic Book" w:hAnsi="Franklin Gothic Book"/>
          <w:szCs w:val="22"/>
        </w:rPr>
        <w:t xml:space="preserve"> Regional AHEC </w:t>
      </w:r>
      <w:r>
        <w:rPr>
          <w:rFonts w:ascii="Franklin Gothic Book" w:hAnsi="Franklin Gothic Book"/>
          <w:szCs w:val="22"/>
        </w:rPr>
        <w:t>in Fayetteville, NC</w:t>
      </w:r>
      <w:r w:rsidR="003A7806">
        <w:rPr>
          <w:rFonts w:ascii="Franklin Gothic Book" w:hAnsi="Franklin Gothic Book"/>
          <w:szCs w:val="22"/>
        </w:rPr>
        <w:t xml:space="preserve"> to administer the grant.</w:t>
      </w:r>
    </w:p>
    <w:p w14:paraId="38074428" w14:textId="28B2C693" w:rsidR="00AE6C92" w:rsidRPr="00AE6C92" w:rsidRDefault="00743FB4" w:rsidP="00AE6C92">
      <w:pPr>
        <w:pStyle w:val="ListParagraph"/>
        <w:numPr>
          <w:ilvl w:val="0"/>
          <w:numId w:val="22"/>
        </w:numPr>
        <w:spacing w:after="60"/>
        <w:jc w:val="both"/>
        <w:rPr>
          <w:rFonts w:ascii="Franklin Gothic Book" w:hAnsi="Franklin Gothic Book"/>
          <w:b/>
          <w:szCs w:val="22"/>
          <w:u w:val="single"/>
        </w:rPr>
      </w:pPr>
      <w:r w:rsidRPr="00AE6C92">
        <w:rPr>
          <w:rFonts w:ascii="Franklin Gothic Book" w:hAnsi="Franklin Gothic Book"/>
          <w:b/>
          <w:i/>
          <w:szCs w:val="22"/>
        </w:rPr>
        <w:t xml:space="preserve">Career Center </w:t>
      </w:r>
      <w:r w:rsidR="00AE6C92" w:rsidRPr="00AE6C92">
        <w:rPr>
          <w:rFonts w:ascii="Franklin Gothic Book" w:hAnsi="Franklin Gothic Book"/>
          <w:b/>
          <w:i/>
          <w:szCs w:val="22"/>
        </w:rPr>
        <w:t xml:space="preserve">Building </w:t>
      </w:r>
      <w:r w:rsidRPr="00AE6C92">
        <w:rPr>
          <w:rFonts w:ascii="Franklin Gothic Book" w:hAnsi="Franklin Gothic Book"/>
          <w:b/>
          <w:i/>
          <w:szCs w:val="22"/>
        </w:rPr>
        <w:t>Lease</w:t>
      </w:r>
      <w:r w:rsidR="00AE6C92" w:rsidRPr="00AE6C92">
        <w:rPr>
          <w:rFonts w:ascii="Franklin Gothic Book" w:hAnsi="Franklin Gothic Book"/>
          <w:b/>
          <w:i/>
          <w:szCs w:val="22"/>
        </w:rPr>
        <w:t xml:space="preserve"> Update</w:t>
      </w:r>
      <w:r w:rsidRPr="00AE6C92">
        <w:rPr>
          <w:rFonts w:ascii="Franklin Gothic Book" w:hAnsi="Franklin Gothic Book"/>
          <w:b/>
          <w:i/>
          <w:szCs w:val="22"/>
        </w:rPr>
        <w:t xml:space="preserve">: </w:t>
      </w:r>
      <w:r w:rsidR="00152430" w:rsidRPr="00AE6C92">
        <w:rPr>
          <w:rFonts w:ascii="Franklin Gothic Book" w:hAnsi="Franklin Gothic Book"/>
          <w:szCs w:val="22"/>
        </w:rPr>
        <w:t xml:space="preserve">Mr. Jackson </w:t>
      </w:r>
      <w:r w:rsidRPr="00AE6C92">
        <w:rPr>
          <w:rFonts w:ascii="Franklin Gothic Book" w:hAnsi="Franklin Gothic Book"/>
          <w:szCs w:val="22"/>
        </w:rPr>
        <w:t xml:space="preserve">continued with an update of the </w:t>
      </w:r>
      <w:r w:rsidR="00152430" w:rsidRPr="00AE6C92">
        <w:rPr>
          <w:rFonts w:ascii="Franklin Gothic Book" w:hAnsi="Franklin Gothic Book"/>
          <w:szCs w:val="22"/>
        </w:rPr>
        <w:t xml:space="preserve">impending </w:t>
      </w:r>
      <w:r w:rsidRPr="00AE6C92">
        <w:rPr>
          <w:rFonts w:ascii="Franklin Gothic Book" w:hAnsi="Franklin Gothic Book"/>
          <w:szCs w:val="22"/>
        </w:rPr>
        <w:t>relocat</w:t>
      </w:r>
      <w:r w:rsidR="00152430" w:rsidRPr="00AE6C92">
        <w:rPr>
          <w:rFonts w:ascii="Franklin Gothic Book" w:hAnsi="Franklin Gothic Book"/>
          <w:szCs w:val="22"/>
        </w:rPr>
        <w:t>ion</w:t>
      </w:r>
      <w:r w:rsidRPr="00AE6C92">
        <w:rPr>
          <w:rFonts w:ascii="Franklin Gothic Book" w:hAnsi="Franklin Gothic Book"/>
          <w:szCs w:val="22"/>
        </w:rPr>
        <w:t xml:space="preserve"> to a new building at 490 McPh</w:t>
      </w:r>
      <w:r w:rsidR="00FA2C5A" w:rsidRPr="00AE6C92">
        <w:rPr>
          <w:rFonts w:ascii="Franklin Gothic Book" w:hAnsi="Franklin Gothic Book"/>
          <w:szCs w:val="22"/>
        </w:rPr>
        <w:t xml:space="preserve">erson Church Road in </w:t>
      </w:r>
      <w:r w:rsidR="00152430" w:rsidRPr="00AE6C92">
        <w:rPr>
          <w:rFonts w:ascii="Franklin Gothic Book" w:hAnsi="Franklin Gothic Book"/>
          <w:szCs w:val="22"/>
        </w:rPr>
        <w:t xml:space="preserve">Fayetteville, stating that </w:t>
      </w:r>
      <w:r w:rsidR="00AE6C92" w:rsidRPr="00AE6C92">
        <w:rPr>
          <w:rFonts w:ascii="Franklin Gothic Book" w:hAnsi="Franklin Gothic Book"/>
          <w:szCs w:val="22"/>
        </w:rPr>
        <w:t>the lease will be held by</w:t>
      </w:r>
      <w:r w:rsidR="00152430" w:rsidRPr="00AE6C92">
        <w:rPr>
          <w:rFonts w:ascii="Franklin Gothic Book" w:hAnsi="Franklin Gothic Book"/>
          <w:szCs w:val="22"/>
        </w:rPr>
        <w:t xml:space="preserve"> the State</w:t>
      </w:r>
      <w:r w:rsidR="003A7806">
        <w:rPr>
          <w:rFonts w:ascii="Franklin Gothic Book" w:hAnsi="Franklin Gothic Book"/>
          <w:szCs w:val="22"/>
        </w:rPr>
        <w:t>.</w:t>
      </w:r>
      <w:r w:rsidR="00AE6C92" w:rsidRPr="00AE6C92">
        <w:rPr>
          <w:rFonts w:ascii="Franklin Gothic Book" w:hAnsi="Franklin Gothic Book"/>
          <w:szCs w:val="22"/>
        </w:rPr>
        <w:t xml:space="preserve"> </w:t>
      </w:r>
      <w:r w:rsidR="003A7806">
        <w:rPr>
          <w:rFonts w:ascii="Franklin Gothic Book" w:hAnsi="Franklin Gothic Book"/>
          <w:szCs w:val="22"/>
        </w:rPr>
        <w:t xml:space="preserve"> A</w:t>
      </w:r>
      <w:r w:rsidR="00AE6C92" w:rsidRPr="00AE6C92">
        <w:rPr>
          <w:rFonts w:ascii="Franklin Gothic Book" w:hAnsi="Franklin Gothic Book"/>
          <w:szCs w:val="22"/>
        </w:rPr>
        <w:t xml:space="preserve">lthough there will be smaller square footage the functionality and location are both a plus.  Staff </w:t>
      </w:r>
      <w:r w:rsidR="00AE6C92">
        <w:rPr>
          <w:rFonts w:ascii="Franklin Gothic Book" w:hAnsi="Franklin Gothic Book"/>
          <w:szCs w:val="22"/>
        </w:rPr>
        <w:t xml:space="preserve">continues to </w:t>
      </w:r>
      <w:r w:rsidR="00AE6C92" w:rsidRPr="00AE6C92">
        <w:rPr>
          <w:rFonts w:ascii="Franklin Gothic Book" w:hAnsi="Franklin Gothic Book"/>
          <w:szCs w:val="22"/>
        </w:rPr>
        <w:t xml:space="preserve">work with the architect on interior design and renovations with a prediction of a 6-month completion once the construction begins.  </w:t>
      </w:r>
      <w:r w:rsidR="00152430" w:rsidRPr="00AE6C92">
        <w:rPr>
          <w:rFonts w:ascii="Franklin Gothic Book" w:hAnsi="Franklin Gothic Book"/>
          <w:szCs w:val="22"/>
        </w:rPr>
        <w:t xml:space="preserve"> </w:t>
      </w:r>
    </w:p>
    <w:p w14:paraId="59D07084" w14:textId="77777777" w:rsidR="00AE6C92" w:rsidRPr="00AE6C92" w:rsidRDefault="00AE6C92" w:rsidP="00AE6C92">
      <w:pPr>
        <w:pStyle w:val="ListParagraph"/>
        <w:spacing w:after="60"/>
        <w:ind w:left="720"/>
        <w:jc w:val="both"/>
        <w:rPr>
          <w:rFonts w:ascii="Franklin Gothic Book" w:hAnsi="Franklin Gothic Book"/>
          <w:b/>
          <w:szCs w:val="22"/>
          <w:u w:val="single"/>
        </w:rPr>
      </w:pPr>
    </w:p>
    <w:p w14:paraId="7A379F03" w14:textId="2E70CA22" w:rsidR="00C649C1" w:rsidRDefault="00AE6C92" w:rsidP="00AE6C92">
      <w:pPr>
        <w:spacing w:after="60"/>
        <w:jc w:val="both"/>
        <w:rPr>
          <w:rFonts w:ascii="Franklin Gothic Book" w:hAnsi="Franklin Gothic Book"/>
          <w:b/>
          <w:sz w:val="22"/>
          <w:szCs w:val="22"/>
          <w:u w:val="single"/>
        </w:rPr>
      </w:pPr>
      <w:r w:rsidRPr="00AE6C92">
        <w:rPr>
          <w:rFonts w:ascii="Franklin Gothic Book" w:hAnsi="Franklin Gothic Book"/>
          <w:b/>
          <w:sz w:val="22"/>
          <w:szCs w:val="22"/>
          <w:u w:val="single"/>
        </w:rPr>
        <w:t>VI</w:t>
      </w:r>
      <w:proofErr w:type="gramStart"/>
      <w:r w:rsidRPr="00AE6C92">
        <w:rPr>
          <w:rFonts w:ascii="Franklin Gothic Book" w:hAnsi="Franklin Gothic Book"/>
          <w:b/>
          <w:sz w:val="22"/>
          <w:szCs w:val="22"/>
          <w:u w:val="single"/>
        </w:rPr>
        <w:t>.  New</w:t>
      </w:r>
      <w:proofErr w:type="gramEnd"/>
      <w:r w:rsidRPr="00AE6C92">
        <w:rPr>
          <w:rFonts w:ascii="Franklin Gothic Book" w:hAnsi="Franklin Gothic Book"/>
          <w:b/>
          <w:sz w:val="22"/>
          <w:szCs w:val="22"/>
          <w:u w:val="single"/>
        </w:rPr>
        <w:t xml:space="preserve"> Items</w:t>
      </w:r>
      <w:r w:rsidR="00F454EF" w:rsidRPr="00AE6C92">
        <w:rPr>
          <w:rFonts w:ascii="Franklin Gothic Book" w:hAnsi="Franklin Gothic Book"/>
          <w:b/>
          <w:sz w:val="22"/>
          <w:szCs w:val="22"/>
          <w:u w:val="single"/>
        </w:rPr>
        <w:t xml:space="preserve"> </w:t>
      </w:r>
    </w:p>
    <w:p w14:paraId="167CE4A7" w14:textId="5D50D581" w:rsidR="00AE6C92" w:rsidRPr="00AE6C92" w:rsidRDefault="00AE6C92" w:rsidP="00540105">
      <w:pPr>
        <w:pStyle w:val="ListParagraph"/>
        <w:numPr>
          <w:ilvl w:val="0"/>
          <w:numId w:val="32"/>
        </w:numPr>
        <w:spacing w:after="60"/>
        <w:jc w:val="both"/>
        <w:rPr>
          <w:rFonts w:ascii="Franklin Gothic Book" w:hAnsi="Franklin Gothic Book"/>
          <w:b/>
          <w:szCs w:val="22"/>
          <w:u w:val="single"/>
        </w:rPr>
      </w:pPr>
      <w:r w:rsidRPr="00AE6C92">
        <w:rPr>
          <w:rFonts w:ascii="Franklin Gothic Book" w:hAnsi="Franklin Gothic Book"/>
          <w:b/>
          <w:i/>
          <w:szCs w:val="22"/>
        </w:rPr>
        <w:t>PY20 MOU and IFA –</w:t>
      </w:r>
      <w:r w:rsidRPr="00AE6C92">
        <w:rPr>
          <w:rFonts w:ascii="Franklin Gothic Book" w:hAnsi="Franklin Gothic Book"/>
          <w:b/>
          <w:szCs w:val="22"/>
        </w:rPr>
        <w:t xml:space="preserve"> </w:t>
      </w:r>
      <w:r w:rsidRPr="00AE6C92">
        <w:rPr>
          <w:rFonts w:ascii="Franklin Gothic Book" w:hAnsi="Franklin Gothic Book"/>
          <w:szCs w:val="22"/>
        </w:rPr>
        <w:t xml:space="preserve">Ms. Peggy Aazam, Program Coordinator explained the purpose of the required NCWorks Career Center Memorandum of Understanding (MOU) and Partner Infrastructure Funding Agreement (IFA) as </w:t>
      </w:r>
      <w:r w:rsidR="003A7806">
        <w:rPr>
          <w:rFonts w:ascii="Franklin Gothic Book" w:hAnsi="Franklin Gothic Book"/>
          <w:szCs w:val="22"/>
        </w:rPr>
        <w:t>t</w:t>
      </w:r>
      <w:r w:rsidRPr="00AE6C92">
        <w:rPr>
          <w:rFonts w:ascii="Franklin Gothic Book" w:hAnsi="Franklin Gothic Book"/>
          <w:szCs w:val="22"/>
        </w:rPr>
        <w:t xml:space="preserve">he Workforce Innovation and Opportunity Act (WIOA) Section 121(c)(1) requirement </w:t>
      </w:r>
      <w:r w:rsidR="003A7806">
        <w:rPr>
          <w:rFonts w:ascii="Franklin Gothic Book" w:hAnsi="Franklin Gothic Book"/>
          <w:szCs w:val="22"/>
        </w:rPr>
        <w:t>for</w:t>
      </w:r>
      <w:r w:rsidRPr="00AE6C92">
        <w:rPr>
          <w:rFonts w:ascii="Franklin Gothic Book" w:hAnsi="Franklin Gothic Book"/>
          <w:szCs w:val="22"/>
        </w:rPr>
        <w:t xml:space="preserve"> each Local Workforce Development Board </w:t>
      </w:r>
      <w:r w:rsidR="003A7806">
        <w:rPr>
          <w:rFonts w:ascii="Franklin Gothic Book" w:hAnsi="Franklin Gothic Book"/>
          <w:szCs w:val="22"/>
        </w:rPr>
        <w:t>(</w:t>
      </w:r>
      <w:r w:rsidRPr="00AE6C92">
        <w:rPr>
          <w:rFonts w:ascii="Franklin Gothic Book" w:hAnsi="Franklin Gothic Book"/>
          <w:szCs w:val="22"/>
        </w:rPr>
        <w:t>WDB)</w:t>
      </w:r>
      <w:r w:rsidR="003A7806">
        <w:rPr>
          <w:rFonts w:ascii="Franklin Gothic Book" w:hAnsi="Franklin Gothic Book"/>
          <w:szCs w:val="22"/>
        </w:rPr>
        <w:t>,</w:t>
      </w:r>
      <w:r w:rsidRPr="00AE6C92">
        <w:rPr>
          <w:rFonts w:ascii="Franklin Gothic Book" w:hAnsi="Franklin Gothic Book"/>
          <w:szCs w:val="22"/>
        </w:rPr>
        <w:t xml:space="preserve"> with the </w:t>
      </w:r>
      <w:r w:rsidRPr="00AE6C92">
        <w:rPr>
          <w:rFonts w:ascii="Franklin Gothic Book" w:hAnsi="Franklin Gothic Book"/>
          <w:szCs w:val="22"/>
        </w:rPr>
        <w:lastRenderedPageBreak/>
        <w:t xml:space="preserve">agreement of the Chief Elected Official (CEO), to develop and enter into an MOU between the Local WDB and the one-stop partners, consistent with  (WIOA) Section 121(c)(2), concerning the operation of the one-stop delivery system in a local workforce area. </w:t>
      </w:r>
      <w:r w:rsidR="003A7806">
        <w:rPr>
          <w:rFonts w:ascii="Franklin Gothic Book" w:hAnsi="Franklin Gothic Book"/>
          <w:szCs w:val="22"/>
        </w:rPr>
        <w:t xml:space="preserve"> IFA dictates the sharing and allocation of infrastructure costs among one-stop partners per </w:t>
      </w:r>
      <w:proofErr w:type="spellStart"/>
      <w:r w:rsidR="003A7806">
        <w:rPr>
          <w:rFonts w:ascii="Franklin Gothic Book" w:hAnsi="Franklin Gothic Book"/>
          <w:szCs w:val="22"/>
        </w:rPr>
        <w:t>Wioa</w:t>
      </w:r>
      <w:proofErr w:type="spellEnd"/>
      <w:r w:rsidR="003A7806">
        <w:rPr>
          <w:rFonts w:ascii="Franklin Gothic Book" w:hAnsi="Franklin Gothic Book"/>
          <w:szCs w:val="22"/>
        </w:rPr>
        <w:t xml:space="preserve"> Section 121(h).</w:t>
      </w:r>
      <w:r w:rsidRPr="00AE6C92">
        <w:rPr>
          <w:rFonts w:ascii="Franklin Gothic Book" w:hAnsi="Franklin Gothic Book"/>
          <w:szCs w:val="22"/>
        </w:rPr>
        <w:t xml:space="preserve"> Ms. Aazam further explained that MOU and IFA documents take effect on the first day of the program year: July 1.  The MOU is valid for three program years while the IFA is valid for one year.  </w:t>
      </w:r>
    </w:p>
    <w:p w14:paraId="6847C266" w14:textId="505C97CF" w:rsidR="00AE6C92" w:rsidRPr="00AE6C92" w:rsidRDefault="00AE6C92" w:rsidP="00AE6C92">
      <w:pPr>
        <w:pStyle w:val="ListParagraph"/>
        <w:spacing w:after="60"/>
        <w:ind w:left="720"/>
        <w:jc w:val="both"/>
        <w:rPr>
          <w:rFonts w:ascii="Franklin Gothic Book" w:hAnsi="Franklin Gothic Book"/>
          <w:b/>
          <w:szCs w:val="22"/>
          <w:u w:val="single"/>
        </w:rPr>
      </w:pPr>
      <w:r w:rsidRPr="00AE6C92">
        <w:rPr>
          <w:rFonts w:ascii="Franklin Gothic Book" w:hAnsi="Franklin Gothic Book"/>
          <w:szCs w:val="22"/>
        </w:rPr>
        <w:t>Ms. Potts made a motion to approve the request to obtain signatures for the PY20 MOU and IFA, and the motion was seconded by Mr. Kevin Brooks.</w:t>
      </w:r>
    </w:p>
    <w:p w14:paraId="23F9B7F2" w14:textId="77777777" w:rsidR="00AE6C92" w:rsidRPr="00AE6C92" w:rsidRDefault="00AE6C92" w:rsidP="00AE6C92">
      <w:pPr>
        <w:spacing w:after="60"/>
        <w:jc w:val="both"/>
        <w:rPr>
          <w:rFonts w:ascii="Franklin Gothic Book" w:hAnsi="Franklin Gothic Book"/>
          <w:b/>
          <w:sz w:val="22"/>
          <w:szCs w:val="22"/>
          <w:u w:val="single"/>
        </w:rPr>
      </w:pPr>
    </w:p>
    <w:p w14:paraId="166FB2B3" w14:textId="3963A66E" w:rsidR="005C2250" w:rsidRPr="00AE6C92" w:rsidRDefault="00AE6C92" w:rsidP="00FA2C5A">
      <w:pPr>
        <w:pStyle w:val="ListParagraph"/>
        <w:numPr>
          <w:ilvl w:val="0"/>
          <w:numId w:val="22"/>
        </w:numPr>
        <w:spacing w:after="60"/>
        <w:jc w:val="both"/>
        <w:rPr>
          <w:rFonts w:ascii="Franklin Gothic Book" w:hAnsi="Franklin Gothic Book"/>
          <w:b/>
          <w:i/>
          <w:szCs w:val="22"/>
        </w:rPr>
      </w:pPr>
      <w:r>
        <w:rPr>
          <w:rFonts w:ascii="Franklin Gothic Book" w:hAnsi="Franklin Gothic Book"/>
          <w:b/>
          <w:i/>
          <w:szCs w:val="22"/>
        </w:rPr>
        <w:t>Policy Change</w:t>
      </w:r>
      <w:r w:rsidR="00DD082C" w:rsidRPr="00AE6C92">
        <w:rPr>
          <w:rFonts w:ascii="Franklin Gothic Book" w:hAnsi="Franklin Gothic Book"/>
          <w:b/>
          <w:i/>
          <w:szCs w:val="22"/>
        </w:rPr>
        <w:t xml:space="preserve"> Requests</w:t>
      </w:r>
      <w:r w:rsidR="00A308D6" w:rsidRPr="00AE6C92">
        <w:rPr>
          <w:rFonts w:ascii="Franklin Gothic Book" w:hAnsi="Franklin Gothic Book"/>
          <w:b/>
          <w:i/>
          <w:szCs w:val="22"/>
        </w:rPr>
        <w:t>:</w:t>
      </w:r>
      <w:r w:rsidR="00F4174E" w:rsidRPr="00AE6C92">
        <w:rPr>
          <w:rFonts w:ascii="Franklin Gothic Book" w:hAnsi="Franklin Gothic Book"/>
          <w:b/>
          <w:i/>
          <w:szCs w:val="22"/>
        </w:rPr>
        <w:t xml:space="preserve"> </w:t>
      </w:r>
      <w:r w:rsidR="005C2250" w:rsidRPr="00AE6C92">
        <w:rPr>
          <w:rFonts w:ascii="Franklin Gothic Book" w:hAnsi="Franklin Gothic Book"/>
          <w:szCs w:val="22"/>
        </w:rPr>
        <w:t xml:space="preserve">Ms. </w:t>
      </w:r>
      <w:r>
        <w:rPr>
          <w:rFonts w:ascii="Franklin Gothic Book" w:hAnsi="Franklin Gothic Book"/>
          <w:szCs w:val="22"/>
        </w:rPr>
        <w:t>Simcox provided</w:t>
      </w:r>
      <w:r w:rsidR="00DD082C" w:rsidRPr="00AE6C92">
        <w:rPr>
          <w:rFonts w:ascii="Franklin Gothic Book" w:hAnsi="Franklin Gothic Book"/>
          <w:szCs w:val="22"/>
        </w:rPr>
        <w:t xml:space="preserve"> </w:t>
      </w:r>
      <w:r>
        <w:rPr>
          <w:rFonts w:ascii="Franklin Gothic Book" w:hAnsi="Franklin Gothic Book"/>
          <w:szCs w:val="22"/>
        </w:rPr>
        <w:t xml:space="preserve">requested policy changes that were forward for review to the board prior to the meeting as:  </w:t>
      </w:r>
    </w:p>
    <w:p w14:paraId="24A89488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#1: Cumberland County Workforce Development Board Policy Management</w:t>
      </w:r>
    </w:p>
    <w:p w14:paraId="7256DD4D" w14:textId="7A2D643A" w:rsidR="00AE6C92" w:rsidRPr="00AE6C92" w:rsidRDefault="00AE6C92" w:rsidP="00AE6C92">
      <w:pPr>
        <w:pStyle w:val="ListParagraph"/>
        <w:spacing w:after="0" w:line="240" w:lineRule="auto"/>
        <w:ind w:left="1080"/>
        <w:jc w:val="both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 xml:space="preserve">Policy was revised to acknowledge that procedures developed for implementing the Board-approved policies can be modified at the discretion of the Workforce Development Board Director; included a link to Board policies on the Cumberland County website. </w:t>
      </w:r>
    </w:p>
    <w:p w14:paraId="3D93D99A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#4: Rules and Regulations Governing Workforce Innovation and Opportunity Act (WIOA) Sponsored Participants</w:t>
      </w:r>
    </w:p>
    <w:p w14:paraId="5EFC17F1" w14:textId="6C0FACC1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</w:rPr>
        <w:t>Policy is being revised to incorporate several policies (i.e. Policy #7: Hearing &amp; Review; Policy #12: Individual Training Accounts and Procedures; Policy #22:</w:t>
      </w:r>
      <w:r w:rsidRPr="00AE6C92">
        <w:rPr>
          <w:rFonts w:ascii="Franklin Gothic Book" w:hAnsi="Franklin Gothic Book"/>
          <w:b/>
        </w:rPr>
        <w:t xml:space="preserve"> </w:t>
      </w:r>
      <w:r w:rsidRPr="00AE6C92">
        <w:rPr>
          <w:rFonts w:ascii="Franklin Gothic Book" w:hAnsi="Franklin Gothic Book"/>
        </w:rPr>
        <w:t>WIOA Title I &amp; III Co-enrollment in NCWorks; Policy #23: Career Services) and updated procedural guidance as attachments.</w:t>
      </w:r>
    </w:p>
    <w:p w14:paraId="082F63DA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#5: Selective Service Registration</w:t>
      </w:r>
    </w:p>
    <w:p w14:paraId="1D1659DF" w14:textId="48008574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was revised to reflect electronic record keeping to identify the required date to register for Selective Service for participants who have not yet reached their 18</w:t>
      </w:r>
      <w:r w:rsidRPr="00AE6C92">
        <w:rPr>
          <w:rFonts w:ascii="Franklin Gothic Book" w:hAnsi="Franklin Gothic Book"/>
          <w:vertAlign w:val="superscript"/>
        </w:rPr>
        <w:t>th</w:t>
      </w:r>
      <w:r w:rsidRPr="00AE6C92">
        <w:rPr>
          <w:rFonts w:ascii="Franklin Gothic Book" w:hAnsi="Franklin Gothic Book"/>
        </w:rPr>
        <w:t xml:space="preserve"> birthday at </w:t>
      </w:r>
      <w:r>
        <w:rPr>
          <w:rFonts w:ascii="Franklin Gothic Book" w:hAnsi="Franklin Gothic Book"/>
        </w:rPr>
        <w:t xml:space="preserve">the </w:t>
      </w:r>
      <w:r w:rsidRPr="00AE6C92">
        <w:rPr>
          <w:rFonts w:ascii="Franklin Gothic Book" w:hAnsi="Franklin Gothic Book"/>
        </w:rPr>
        <w:t>time of enrollment.</w:t>
      </w:r>
    </w:p>
    <w:p w14:paraId="7D8271E9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#6: Priority of Service</w:t>
      </w:r>
    </w:p>
    <w:p w14:paraId="1058F6CD" w14:textId="5B3E7A00" w:rsidR="00AE6C92" w:rsidRPr="00AE6C92" w:rsidRDefault="00AE6C92" w:rsidP="00AE6C92">
      <w:pPr>
        <w:pStyle w:val="ListParagraph"/>
        <w:spacing w:after="0" w:line="240" w:lineRule="auto"/>
        <w:ind w:left="720" w:firstLine="36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was revised to reflect minor changes related to WIOA requirements.</w:t>
      </w:r>
    </w:p>
    <w:p w14:paraId="4000D364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#7: Hearing &amp; Review</w:t>
      </w:r>
    </w:p>
    <w:p w14:paraId="7ABA70A7" w14:textId="77777777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In the process of being incorporated into Policy #4: Rules and Regulations Governing Workforce Innovation and Opportunity Act (WIOA) Sponsored Participants; will be eliminated as a separate policy.</w:t>
      </w:r>
    </w:p>
    <w:p w14:paraId="5D80A1E4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#8: Self-Sufficiency</w:t>
      </w:r>
    </w:p>
    <w:p w14:paraId="2ACF7EF9" w14:textId="77777777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 xml:space="preserve">Policy was revised to reflect minor changes; Lower Living Standard Income Level (LLSIL) was attached. </w:t>
      </w:r>
    </w:p>
    <w:p w14:paraId="7546D372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#9: Repeat Customers</w:t>
      </w:r>
    </w:p>
    <w:p w14:paraId="392AB713" w14:textId="77777777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was revised to include the requirement of documented review of financial expenditures of repeat customers prior to re-enrollment to ensure they have not exceeded the lifetime cap.</w:t>
      </w:r>
    </w:p>
    <w:p w14:paraId="352D8EE4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#10: Monitoring</w:t>
      </w:r>
    </w:p>
    <w:p w14:paraId="2FCF9593" w14:textId="03476014" w:rsidR="00AE6C92" w:rsidRPr="00AE6C92" w:rsidRDefault="00AE6C92" w:rsidP="00AE6C92">
      <w:pPr>
        <w:pStyle w:val="ListParagraph"/>
        <w:spacing w:after="0" w:line="240" w:lineRule="auto"/>
        <w:ind w:left="720" w:firstLine="36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is being revised to include internal monitoring reference.</w:t>
      </w:r>
    </w:p>
    <w:p w14:paraId="49A9EC96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#11: Nondiscrimination/Equal Opportunity Standards and Complaint Procedures</w:t>
      </w:r>
    </w:p>
    <w:p w14:paraId="16E61B93" w14:textId="77777777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was revised to reflect minor changes; Nondiscrimination Policy and Complaint Procedures attached.</w:t>
      </w:r>
    </w:p>
    <w:p w14:paraId="14BC8B28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#12: Individual Training Accounts and Procedures</w:t>
      </w:r>
    </w:p>
    <w:p w14:paraId="20332C37" w14:textId="77777777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In the process of being incorporated into Policy #4: Rules and Regulations Governing Workforce Innovation and Opportunity Act (WIOA) Sponsored Participants; will be eliminated as a separate policy.</w:t>
      </w:r>
    </w:p>
    <w:p w14:paraId="6633F3AC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#13: WIOA Eligible Training Provider List (ETPL)</w:t>
      </w:r>
    </w:p>
    <w:p w14:paraId="72180870" w14:textId="0AD4977E" w:rsidR="00AE6C92" w:rsidRPr="00AE6C92" w:rsidRDefault="00AE6C92" w:rsidP="00AE6C92">
      <w:pPr>
        <w:pStyle w:val="ListParagraph"/>
        <w:spacing w:after="0" w:line="240" w:lineRule="auto"/>
        <w:ind w:left="720" w:firstLine="36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is under review for potential revision.</w:t>
      </w:r>
    </w:p>
    <w:p w14:paraId="1F08B3AA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#14: WIOA Title I Work Experience Opportunities</w:t>
      </w:r>
    </w:p>
    <w:p w14:paraId="2BE147B7" w14:textId="35611A7D" w:rsid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was revised to consolidate guidance and provide additional detail regarding monitoring expectations related to documentation to support the activity and subsequent expenditures.</w:t>
      </w:r>
    </w:p>
    <w:p w14:paraId="25A62A8F" w14:textId="77777777" w:rsid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</w:p>
    <w:p w14:paraId="72BB79E7" w14:textId="77777777" w:rsid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</w:p>
    <w:p w14:paraId="1D407779" w14:textId="77777777" w:rsid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</w:p>
    <w:p w14:paraId="4D342DCE" w14:textId="77777777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</w:p>
    <w:p w14:paraId="7C8911D7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#15: On-the-Job Training</w:t>
      </w:r>
    </w:p>
    <w:p w14:paraId="317E678F" w14:textId="2A10292A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was revised to outline additional details as referenced in Policy Statement 04-2015, Change I.</w:t>
      </w:r>
    </w:p>
    <w:p w14:paraId="59579591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#17: Supportive Services and Needs-Related Payments</w:t>
      </w:r>
    </w:p>
    <w:p w14:paraId="1011B37F" w14:textId="593C4ECA" w:rsidR="00AE6C92" w:rsidRPr="00AE6C92" w:rsidRDefault="00AE6C92" w:rsidP="00AE6C92">
      <w:pPr>
        <w:pStyle w:val="ListParagraph"/>
        <w:spacing w:after="0" w:line="240" w:lineRule="auto"/>
        <w:ind w:left="720" w:firstLine="36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is under review for potential revision.</w:t>
      </w:r>
    </w:p>
    <w:p w14:paraId="121FBE1F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#18: Youth Services</w:t>
      </w:r>
    </w:p>
    <w:p w14:paraId="66CD5A77" w14:textId="0B10F616" w:rsidR="00AE6C92" w:rsidRPr="00AE6C92" w:rsidRDefault="00AE6C92" w:rsidP="00AE6C92">
      <w:pPr>
        <w:pStyle w:val="ListParagraph"/>
        <w:spacing w:after="0" w:line="240" w:lineRule="auto"/>
        <w:ind w:left="720" w:firstLine="36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is under review for potential revision.</w:t>
      </w:r>
    </w:p>
    <w:p w14:paraId="6F1471B3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#22: WIOA Title I &amp; III Co-enrollment in NCWorks</w:t>
      </w:r>
    </w:p>
    <w:p w14:paraId="7E5AE47F" w14:textId="77777777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In the process of being incorporated into Policy #4: Rules and Regulations Governing Workforce Innovation and Opportunity Act (WIOA) Sponsored Participants; will be eliminated as a separate policy.</w:t>
      </w:r>
    </w:p>
    <w:p w14:paraId="7FFCE1BB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#23: Career Services</w:t>
      </w:r>
    </w:p>
    <w:p w14:paraId="236CBE0B" w14:textId="77777777" w:rsidR="00AE6C92" w:rsidRPr="00AE6C92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In the process of being incorporated into Policy #4: Rules and Regulations Governing Workforce Innovation and Opportunity Act (WIOA) Sponsored Participants; will be eliminated as a separate policy.</w:t>
      </w:r>
    </w:p>
    <w:p w14:paraId="1DC37042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#24: Customer Self-Attestation</w:t>
      </w:r>
    </w:p>
    <w:p w14:paraId="6DB659A8" w14:textId="0EA30A48" w:rsidR="00AE6C92" w:rsidRPr="00AE6C92" w:rsidRDefault="00AE6C92" w:rsidP="00AE6C92">
      <w:pPr>
        <w:pStyle w:val="ListParagraph"/>
        <w:spacing w:after="0" w:line="240" w:lineRule="auto"/>
        <w:ind w:left="720" w:firstLine="360"/>
        <w:jc w:val="both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is under review for potential revision.</w:t>
      </w:r>
    </w:p>
    <w:p w14:paraId="079A7F64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#25: Electronic File Storage and Protecting Personally Identifiable Information (PII)</w:t>
      </w:r>
    </w:p>
    <w:p w14:paraId="4D15CE75" w14:textId="409585EF" w:rsidR="00AE6C92" w:rsidRPr="00AE6C92" w:rsidRDefault="00AE6C92" w:rsidP="00AE6C92">
      <w:pPr>
        <w:pStyle w:val="ListParagraph"/>
        <w:spacing w:after="0" w:line="240" w:lineRule="auto"/>
        <w:ind w:left="720" w:firstLine="360"/>
        <w:jc w:val="both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Policy is under review for potential revision.</w:t>
      </w:r>
    </w:p>
    <w:p w14:paraId="589E4202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 xml:space="preserve">Policy #26: Conflict of Interest Requirements for Workforce Development Boards, Staff, and Contractors </w:t>
      </w:r>
    </w:p>
    <w:p w14:paraId="4A5728F5" w14:textId="2EF2040A" w:rsidR="00AE6C92" w:rsidRPr="00AE6C92" w:rsidRDefault="00AE6C92" w:rsidP="00AE6C92">
      <w:pPr>
        <w:pStyle w:val="ListParagraph"/>
        <w:spacing w:after="0" w:line="240" w:lineRule="auto"/>
        <w:ind w:left="720" w:firstLine="360"/>
        <w:jc w:val="both"/>
        <w:rPr>
          <w:rFonts w:ascii="Franklin Gothic Book" w:hAnsi="Franklin Gothic Book"/>
        </w:rPr>
      </w:pPr>
      <w:r w:rsidRPr="00AE6C92">
        <w:rPr>
          <w:rFonts w:ascii="Franklin Gothic Book" w:hAnsi="Franklin Gothic Book"/>
        </w:rPr>
        <w:t>No changes to policy; updated letterhead on Attachment C: Code of Conduct.</w:t>
      </w:r>
    </w:p>
    <w:p w14:paraId="0CCB1DDE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#27: Serving Immediate Family</w:t>
      </w:r>
    </w:p>
    <w:p w14:paraId="67457F79" w14:textId="012E5843" w:rsidR="00AE6C92" w:rsidRPr="00AE6C92" w:rsidRDefault="00AE6C92" w:rsidP="00AE6C92">
      <w:pPr>
        <w:pStyle w:val="ListParagraph"/>
        <w:spacing w:after="0" w:line="240" w:lineRule="auto"/>
        <w:ind w:left="720" w:firstLine="360"/>
        <w:jc w:val="both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</w:rPr>
        <w:t>Policy was revised to reflect minor changes.</w:t>
      </w:r>
    </w:p>
    <w:p w14:paraId="70383D24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#29: Incumbent Worker Training</w:t>
      </w:r>
    </w:p>
    <w:p w14:paraId="388E7568" w14:textId="334963E4" w:rsidR="00AE6C92" w:rsidRPr="00AE6C92" w:rsidRDefault="00AE6C92" w:rsidP="00AE6C92">
      <w:pPr>
        <w:pStyle w:val="ListParagraph"/>
        <w:spacing w:after="0" w:line="240" w:lineRule="auto"/>
        <w:ind w:left="1080"/>
        <w:jc w:val="both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</w:rPr>
        <w:t>Policy was revised to provide guidance related to Incumbent Worker Training; additional forms, guidelines, and documentation attached.</w:t>
      </w:r>
    </w:p>
    <w:p w14:paraId="4C3ADCD7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  <w:b/>
        </w:rPr>
        <w:t>Policy #30: Transparency and Integrity (HATCH Act)</w:t>
      </w:r>
    </w:p>
    <w:p w14:paraId="0936F794" w14:textId="77777777" w:rsidR="00AE6C92" w:rsidRPr="00AE6C92" w:rsidRDefault="00AE6C92" w:rsidP="00AE6C92">
      <w:pPr>
        <w:pStyle w:val="ListParagraph"/>
        <w:spacing w:after="0" w:line="240" w:lineRule="auto"/>
        <w:ind w:left="720" w:firstLine="360"/>
        <w:jc w:val="both"/>
        <w:rPr>
          <w:rFonts w:ascii="Franklin Gothic Book" w:hAnsi="Franklin Gothic Book"/>
          <w:b/>
        </w:rPr>
      </w:pPr>
      <w:r w:rsidRPr="00AE6C92">
        <w:rPr>
          <w:rFonts w:ascii="Franklin Gothic Book" w:hAnsi="Franklin Gothic Book"/>
        </w:rPr>
        <w:t>Policy was revised to reflect minor changes; Hatch Act form attached.</w:t>
      </w:r>
    </w:p>
    <w:p w14:paraId="1CC4A995" w14:textId="77777777" w:rsidR="00AE6C92" w:rsidRPr="00AE6C92" w:rsidRDefault="00AE6C92" w:rsidP="00AE6C9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</w:rPr>
      </w:pPr>
      <w:r w:rsidRPr="00AE6C92">
        <w:rPr>
          <w:rFonts w:ascii="Franklin Gothic Book" w:hAnsi="Franklin Gothic Book"/>
          <w:b/>
        </w:rPr>
        <w:t>Policy #32: Separating Service Members and Military Spouses (Transition Tech Policy)</w:t>
      </w:r>
    </w:p>
    <w:p w14:paraId="3FAA712D" w14:textId="77777777" w:rsidR="00AE6C92" w:rsidRPr="003A7806" w:rsidRDefault="00AE6C92" w:rsidP="00AE6C92">
      <w:pPr>
        <w:pStyle w:val="ListParagraph"/>
        <w:spacing w:after="0" w:line="240" w:lineRule="auto"/>
        <w:ind w:left="1080"/>
        <w:rPr>
          <w:rFonts w:ascii="Franklin Gothic Book" w:hAnsi="Franklin Gothic Book"/>
          <w:sz w:val="20"/>
        </w:rPr>
      </w:pPr>
      <w:r w:rsidRPr="003A7806">
        <w:rPr>
          <w:rFonts w:ascii="Franklin Gothic Book" w:hAnsi="Franklin Gothic Book"/>
          <w:sz w:val="20"/>
        </w:rPr>
        <w:t>In the process of being incorporated into Policy #4: Rules and Regulations Governing Workforce Innovation and Opportunity Act (WIOA) Sponsored Participants; will be eliminated as a separate policy.</w:t>
      </w:r>
    </w:p>
    <w:p w14:paraId="0AA4757A" w14:textId="77777777" w:rsidR="00DD082C" w:rsidRPr="00AE6C92" w:rsidRDefault="00DD082C" w:rsidP="00DD082C">
      <w:pPr>
        <w:jc w:val="both"/>
        <w:rPr>
          <w:rFonts w:ascii="Franklin Gothic Book" w:hAnsi="Franklin Gothic Book"/>
          <w:b/>
          <w:i/>
          <w:sz w:val="22"/>
          <w:szCs w:val="22"/>
        </w:rPr>
      </w:pPr>
      <w:r w:rsidRPr="00AE6C92">
        <w:rPr>
          <w:rFonts w:ascii="Franklin Gothic Book" w:hAnsi="Franklin Gothic Book"/>
          <w:b/>
          <w:i/>
          <w:sz w:val="22"/>
          <w:szCs w:val="22"/>
        </w:rPr>
        <w:tab/>
      </w:r>
    </w:p>
    <w:p w14:paraId="2A9A0CD0" w14:textId="41B5E835" w:rsidR="00DD082C" w:rsidRPr="00AE6C92" w:rsidRDefault="00AE6C92" w:rsidP="009A0CB0">
      <w:pPr>
        <w:ind w:left="720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Dr</w:t>
      </w:r>
      <w:r w:rsidR="00DD082C" w:rsidRPr="00AE6C92">
        <w:rPr>
          <w:rFonts w:ascii="Franklin Gothic Book" w:hAnsi="Franklin Gothic Book"/>
          <w:sz w:val="22"/>
          <w:szCs w:val="22"/>
        </w:rPr>
        <w:t xml:space="preserve">. </w:t>
      </w:r>
      <w:r>
        <w:rPr>
          <w:rFonts w:ascii="Franklin Gothic Book" w:hAnsi="Franklin Gothic Book"/>
          <w:sz w:val="22"/>
          <w:szCs w:val="22"/>
        </w:rPr>
        <w:t>Mark Sorrells</w:t>
      </w:r>
      <w:r w:rsidR="00DD082C" w:rsidRPr="00AE6C92">
        <w:rPr>
          <w:rFonts w:ascii="Franklin Gothic Book" w:hAnsi="Franklin Gothic Book"/>
          <w:sz w:val="22"/>
          <w:szCs w:val="22"/>
        </w:rPr>
        <w:t xml:space="preserve"> made a motion to approve the </w:t>
      </w:r>
      <w:r>
        <w:rPr>
          <w:rFonts w:ascii="Franklin Gothic Book" w:hAnsi="Franklin Gothic Book"/>
          <w:sz w:val="22"/>
          <w:szCs w:val="22"/>
        </w:rPr>
        <w:t>mentioned policies with the changes that were provided</w:t>
      </w:r>
      <w:r w:rsidR="003A7806">
        <w:rPr>
          <w:rFonts w:ascii="Franklin Gothic Book" w:hAnsi="Franklin Gothic Book"/>
          <w:sz w:val="22"/>
          <w:szCs w:val="22"/>
        </w:rPr>
        <w:t>;</w:t>
      </w:r>
      <w:r w:rsidR="00DD082C" w:rsidRPr="00AE6C92">
        <w:rPr>
          <w:rFonts w:ascii="Franklin Gothic Book" w:hAnsi="Franklin Gothic Book"/>
          <w:sz w:val="22"/>
          <w:szCs w:val="22"/>
        </w:rPr>
        <w:t xml:space="preserve"> </w:t>
      </w:r>
      <w:r w:rsidRPr="00AE6C92">
        <w:rPr>
          <w:rFonts w:ascii="Franklin Gothic Book" w:hAnsi="Franklin Gothic Book"/>
          <w:sz w:val="22"/>
          <w:szCs w:val="22"/>
        </w:rPr>
        <w:t>Ms. Potts</w:t>
      </w:r>
      <w:r w:rsidR="006502E0" w:rsidRPr="00AE6C92">
        <w:rPr>
          <w:rFonts w:ascii="Franklin Gothic Book" w:hAnsi="Franklin Gothic Book"/>
          <w:sz w:val="22"/>
          <w:szCs w:val="22"/>
        </w:rPr>
        <w:t xml:space="preserve"> </w:t>
      </w:r>
      <w:r w:rsidR="00DD082C" w:rsidRPr="00AE6C92">
        <w:rPr>
          <w:rFonts w:ascii="Franklin Gothic Book" w:hAnsi="Franklin Gothic Book"/>
          <w:sz w:val="22"/>
          <w:szCs w:val="22"/>
        </w:rPr>
        <w:t>seconded</w:t>
      </w:r>
      <w:r w:rsidR="005D3D71" w:rsidRPr="00AE6C92">
        <w:rPr>
          <w:rFonts w:ascii="Franklin Gothic Book" w:hAnsi="Franklin Gothic Book"/>
          <w:sz w:val="22"/>
          <w:szCs w:val="22"/>
        </w:rPr>
        <w:t xml:space="preserve"> the motion</w:t>
      </w:r>
      <w:r w:rsidR="00DD082C" w:rsidRPr="00AE6C92">
        <w:rPr>
          <w:rFonts w:ascii="Franklin Gothic Book" w:hAnsi="Franklin Gothic Book"/>
          <w:sz w:val="22"/>
          <w:szCs w:val="22"/>
        </w:rPr>
        <w:t xml:space="preserve">. </w:t>
      </w:r>
    </w:p>
    <w:p w14:paraId="5496EB4B" w14:textId="3BB0BD36" w:rsidR="00356A6A" w:rsidRPr="00AE6C92" w:rsidRDefault="00FA2C5A" w:rsidP="000D01A1">
      <w:pPr>
        <w:autoSpaceDE w:val="0"/>
        <w:autoSpaceDN w:val="0"/>
        <w:spacing w:after="60" w:line="276" w:lineRule="auto"/>
        <w:ind w:left="360" w:firstLine="360"/>
        <w:rPr>
          <w:rFonts w:ascii="Franklin Gothic Book" w:hAnsi="Franklin Gothic Book"/>
          <w:b/>
          <w:color w:val="0070C0"/>
          <w:sz w:val="22"/>
          <w:szCs w:val="22"/>
        </w:rPr>
      </w:pPr>
      <w:r w:rsidRPr="00AE6C92">
        <w:rPr>
          <w:rFonts w:ascii="Franklin Gothic Book" w:hAnsi="Franklin Gothic Book"/>
          <w:b/>
          <w:color w:val="0070C0"/>
          <w:sz w:val="22"/>
          <w:szCs w:val="22"/>
        </w:rPr>
        <w:tab/>
      </w:r>
    </w:p>
    <w:p w14:paraId="444A88CE" w14:textId="77777777" w:rsidR="00AE6C92" w:rsidRPr="00AE6C92" w:rsidRDefault="00AE6C92" w:rsidP="00AE6C92">
      <w:pPr>
        <w:pStyle w:val="ListParagraph"/>
        <w:numPr>
          <w:ilvl w:val="0"/>
          <w:numId w:val="22"/>
        </w:numPr>
        <w:ind w:right="-360"/>
        <w:jc w:val="both"/>
        <w:rPr>
          <w:rFonts w:ascii="Franklin Gothic Book" w:hAnsi="Franklin Gothic Book"/>
          <w:b/>
          <w:szCs w:val="22"/>
        </w:rPr>
      </w:pPr>
      <w:r w:rsidRPr="00AE6C92">
        <w:rPr>
          <w:rFonts w:ascii="Franklin Gothic Book" w:hAnsi="Franklin Gothic Book"/>
          <w:b/>
          <w:szCs w:val="22"/>
        </w:rPr>
        <w:t>Program Services Contractor Presentation</w:t>
      </w:r>
    </w:p>
    <w:p w14:paraId="114BA0CB" w14:textId="4A6C833F" w:rsidR="00AE6C92" w:rsidRDefault="003A7806" w:rsidP="00AE6C92">
      <w:pPr>
        <w:ind w:left="720"/>
        <w:jc w:val="both"/>
        <w:rPr>
          <w:rFonts w:ascii="Franklin Gothic Book" w:hAnsi="Franklin Gothic Book"/>
          <w:iCs/>
          <w:sz w:val="22"/>
          <w:szCs w:val="22"/>
        </w:rPr>
      </w:pPr>
      <w:r w:rsidRPr="00335373">
        <w:rPr>
          <w:rFonts w:ascii="Franklin Gothic Book" w:hAnsi="Franklin Gothic Book"/>
          <w:sz w:val="22"/>
          <w:szCs w:val="22"/>
        </w:rPr>
        <w:t>Sherwood Southerland</w:t>
      </w:r>
      <w:r w:rsidRPr="00335373">
        <w:rPr>
          <w:rFonts w:ascii="Franklin Gothic Book" w:hAnsi="Franklin Gothic Book"/>
          <w:iCs/>
          <w:sz w:val="22"/>
          <w:szCs w:val="22"/>
        </w:rPr>
        <w:t>,</w:t>
      </w:r>
      <w:r w:rsidR="00AE6C92" w:rsidRPr="00335373">
        <w:rPr>
          <w:rFonts w:ascii="Franklin Gothic Book" w:hAnsi="Franklin Gothic Book"/>
          <w:sz w:val="22"/>
          <w:szCs w:val="22"/>
        </w:rPr>
        <w:t xml:space="preserve"> </w:t>
      </w:r>
      <w:r w:rsidR="00AE6C92" w:rsidRPr="00335373">
        <w:rPr>
          <w:rFonts w:ascii="Franklin Gothic Book" w:hAnsi="Franklin Gothic Book"/>
          <w:iCs/>
          <w:sz w:val="22"/>
          <w:szCs w:val="22"/>
        </w:rPr>
        <w:t>Director of Two Hawk Workforce Services, introduced</w:t>
      </w:r>
      <w:r>
        <w:rPr>
          <w:rFonts w:ascii="Franklin Gothic Book" w:hAnsi="Franklin Gothic Book"/>
          <w:iCs/>
          <w:sz w:val="22"/>
          <w:szCs w:val="22"/>
        </w:rPr>
        <w:t xml:space="preserve"> Two Hawk Workforce Services as the new WIOA Title I Program Services Provider for Cumberland County. </w:t>
      </w:r>
      <w:r w:rsidR="00AE6C92" w:rsidRPr="00335373">
        <w:rPr>
          <w:rFonts w:ascii="Franklin Gothic Book" w:hAnsi="Franklin Gothic Book"/>
          <w:iCs/>
          <w:sz w:val="22"/>
          <w:szCs w:val="22"/>
        </w:rPr>
        <w:t xml:space="preserve">  Mr. Southerland </w:t>
      </w:r>
      <w:r w:rsidRPr="00335373">
        <w:rPr>
          <w:rFonts w:ascii="Franklin Gothic Book" w:hAnsi="Franklin Gothic Book"/>
          <w:iCs/>
          <w:sz w:val="22"/>
          <w:szCs w:val="22"/>
        </w:rPr>
        <w:t xml:space="preserve">gave a </w:t>
      </w:r>
      <w:r>
        <w:rPr>
          <w:rFonts w:ascii="Franklin Gothic Book" w:hAnsi="Franklin Gothic Book"/>
          <w:iCs/>
          <w:sz w:val="22"/>
          <w:szCs w:val="22"/>
        </w:rPr>
        <w:t>brief summary</w:t>
      </w:r>
      <w:r>
        <w:rPr>
          <w:rFonts w:ascii="Franklin Gothic Book" w:hAnsi="Franklin Gothic Book"/>
          <w:iCs/>
          <w:sz w:val="22"/>
          <w:szCs w:val="22"/>
        </w:rPr>
        <w:t xml:space="preserve"> of</w:t>
      </w:r>
      <w:r w:rsidR="00AE6C92">
        <w:rPr>
          <w:rFonts w:ascii="Franklin Gothic Book" w:hAnsi="Franklin Gothic Book"/>
          <w:iCs/>
          <w:sz w:val="22"/>
          <w:szCs w:val="22"/>
        </w:rPr>
        <w:t xml:space="preserve"> </w:t>
      </w:r>
      <w:r w:rsidR="00AE6C92" w:rsidRPr="00335373">
        <w:rPr>
          <w:rFonts w:ascii="Franklin Gothic Book" w:hAnsi="Franklin Gothic Book"/>
          <w:iCs/>
          <w:sz w:val="22"/>
          <w:szCs w:val="22"/>
        </w:rPr>
        <w:t>their strengths and mission</w:t>
      </w:r>
      <w:r>
        <w:rPr>
          <w:rFonts w:ascii="Franklin Gothic Book" w:hAnsi="Franklin Gothic Book"/>
          <w:iCs/>
          <w:sz w:val="22"/>
          <w:szCs w:val="22"/>
        </w:rPr>
        <w:t>, with a</w:t>
      </w:r>
      <w:r w:rsidR="00AE6C92" w:rsidRPr="00335373">
        <w:rPr>
          <w:rFonts w:ascii="Franklin Gothic Book" w:hAnsi="Franklin Gothic Book"/>
          <w:iCs/>
          <w:sz w:val="22"/>
          <w:szCs w:val="22"/>
        </w:rPr>
        <w:t xml:space="preserve"> focus</w:t>
      </w:r>
      <w:r>
        <w:rPr>
          <w:rFonts w:ascii="Franklin Gothic Book" w:hAnsi="Franklin Gothic Book"/>
          <w:iCs/>
          <w:sz w:val="22"/>
          <w:szCs w:val="22"/>
        </w:rPr>
        <w:t xml:space="preserve"> on the </w:t>
      </w:r>
      <w:r w:rsidR="00AE6C92">
        <w:rPr>
          <w:rFonts w:ascii="Franklin Gothic Book" w:hAnsi="Franklin Gothic Book"/>
          <w:iCs/>
          <w:sz w:val="22"/>
          <w:szCs w:val="22"/>
        </w:rPr>
        <w:t xml:space="preserve">complete integration of services for all team members while improving collaboration and optimizing the delivery of services.  </w:t>
      </w:r>
      <w:r w:rsidR="00AE6C92" w:rsidRPr="00335373">
        <w:rPr>
          <w:rFonts w:ascii="Franklin Gothic Book" w:hAnsi="Franklin Gothic Book"/>
          <w:iCs/>
          <w:sz w:val="22"/>
          <w:szCs w:val="22"/>
        </w:rPr>
        <w:t xml:space="preserve">Mr. Southerland </w:t>
      </w:r>
      <w:r w:rsidR="00AE6C92">
        <w:rPr>
          <w:rFonts w:ascii="Franklin Gothic Book" w:hAnsi="Franklin Gothic Book"/>
          <w:iCs/>
          <w:sz w:val="22"/>
          <w:szCs w:val="22"/>
        </w:rPr>
        <w:t>introduced</w:t>
      </w:r>
      <w:r w:rsidR="00AE6C92" w:rsidRPr="00335373">
        <w:rPr>
          <w:rFonts w:ascii="Franklin Gothic Book" w:hAnsi="Franklin Gothic Book"/>
          <w:iCs/>
          <w:sz w:val="22"/>
          <w:szCs w:val="22"/>
        </w:rPr>
        <w:t xml:space="preserve"> the Two Hawk staff</w:t>
      </w:r>
      <w:r>
        <w:rPr>
          <w:rFonts w:ascii="Franklin Gothic Book" w:hAnsi="Franklin Gothic Book"/>
          <w:iCs/>
          <w:sz w:val="22"/>
          <w:szCs w:val="22"/>
        </w:rPr>
        <w:t xml:space="preserve"> including</w:t>
      </w:r>
      <w:r w:rsidR="00AE6C92" w:rsidRPr="00335373">
        <w:rPr>
          <w:rFonts w:ascii="Franklin Gothic Book" w:hAnsi="Franklin Gothic Book"/>
          <w:iCs/>
          <w:sz w:val="22"/>
          <w:szCs w:val="22"/>
        </w:rPr>
        <w:t xml:space="preserve"> </w:t>
      </w:r>
      <w:r w:rsidR="00AE6C92" w:rsidRPr="00335373">
        <w:rPr>
          <w:rFonts w:ascii="Franklin Gothic Book" w:hAnsi="Franklin Gothic Book"/>
          <w:sz w:val="22"/>
          <w:szCs w:val="22"/>
        </w:rPr>
        <w:t>Aletha Poole</w:t>
      </w:r>
      <w:r>
        <w:rPr>
          <w:rFonts w:ascii="Franklin Gothic Book" w:hAnsi="Franklin Gothic Book"/>
          <w:sz w:val="22"/>
          <w:szCs w:val="22"/>
        </w:rPr>
        <w:t>;</w:t>
      </w:r>
      <w:r w:rsidR="00AE6C92">
        <w:rPr>
          <w:rFonts w:ascii="Franklin Gothic Book" w:hAnsi="Franklin Gothic Book"/>
          <w:sz w:val="22"/>
          <w:szCs w:val="22"/>
        </w:rPr>
        <w:t xml:space="preserve"> </w:t>
      </w:r>
      <w:r w:rsidR="00AE6C92" w:rsidRPr="00335373">
        <w:rPr>
          <w:rFonts w:ascii="Franklin Gothic Book" w:hAnsi="Franklin Gothic Book"/>
          <w:sz w:val="22"/>
          <w:szCs w:val="22"/>
        </w:rPr>
        <w:t>Executive Contract Manager</w:t>
      </w:r>
      <w:r w:rsidR="00AE6C92">
        <w:rPr>
          <w:rFonts w:ascii="Franklin Gothic Book" w:hAnsi="Franklin Gothic Book"/>
          <w:sz w:val="22"/>
          <w:szCs w:val="22"/>
        </w:rPr>
        <w:t xml:space="preserve">, </w:t>
      </w:r>
      <w:r w:rsidR="00AE6C92" w:rsidRPr="00335373">
        <w:rPr>
          <w:rFonts w:ascii="Franklin Gothic Book" w:hAnsi="Franklin Gothic Book"/>
          <w:sz w:val="22"/>
          <w:szCs w:val="22"/>
        </w:rPr>
        <w:t>Debbie Normandia</w:t>
      </w:r>
      <w:r>
        <w:rPr>
          <w:rFonts w:ascii="Franklin Gothic Book" w:hAnsi="Franklin Gothic Book"/>
          <w:sz w:val="22"/>
          <w:szCs w:val="22"/>
        </w:rPr>
        <w:t>;</w:t>
      </w:r>
      <w:r w:rsidR="00AE6C92">
        <w:rPr>
          <w:rFonts w:ascii="Franklin Gothic Book" w:hAnsi="Franklin Gothic Book"/>
          <w:sz w:val="22"/>
          <w:szCs w:val="22"/>
        </w:rPr>
        <w:t xml:space="preserve"> </w:t>
      </w:r>
      <w:r w:rsidR="00AE6C92" w:rsidRPr="00335373">
        <w:rPr>
          <w:rFonts w:ascii="Franklin Gothic Book" w:hAnsi="Franklin Gothic Book"/>
          <w:sz w:val="22"/>
          <w:szCs w:val="22"/>
        </w:rPr>
        <w:t xml:space="preserve">Assistant Director for Program Performance </w:t>
      </w:r>
      <w:r w:rsidR="00AE6C92">
        <w:rPr>
          <w:rFonts w:ascii="Franklin Gothic Book" w:hAnsi="Franklin Gothic Book"/>
          <w:sz w:val="22"/>
          <w:szCs w:val="22"/>
        </w:rPr>
        <w:t xml:space="preserve">and </w:t>
      </w:r>
      <w:r w:rsidR="00AE6C92" w:rsidRPr="00335373">
        <w:rPr>
          <w:rFonts w:ascii="Franklin Gothic Book" w:hAnsi="Franklin Gothic Book"/>
          <w:sz w:val="22"/>
          <w:szCs w:val="22"/>
        </w:rPr>
        <w:t>Quality,</w:t>
      </w:r>
      <w:r w:rsidR="00AE6C92">
        <w:rPr>
          <w:rFonts w:ascii="Franklin Gothic Book" w:hAnsi="Franklin Gothic Book"/>
          <w:sz w:val="22"/>
          <w:szCs w:val="22"/>
        </w:rPr>
        <w:t xml:space="preserve"> and </w:t>
      </w:r>
      <w:r w:rsidR="00AE6C92" w:rsidRPr="00335373">
        <w:rPr>
          <w:rFonts w:ascii="Franklin Gothic Book" w:hAnsi="Franklin Gothic Book"/>
          <w:sz w:val="22"/>
          <w:szCs w:val="22"/>
        </w:rPr>
        <w:t>Lindsey Almond</w:t>
      </w:r>
      <w:r>
        <w:rPr>
          <w:rFonts w:ascii="Franklin Gothic Book" w:hAnsi="Franklin Gothic Book"/>
          <w:sz w:val="22"/>
          <w:szCs w:val="22"/>
        </w:rPr>
        <w:t>;</w:t>
      </w:r>
      <w:r w:rsidR="00AE6C92">
        <w:rPr>
          <w:rFonts w:ascii="Franklin Gothic Book" w:hAnsi="Franklin Gothic Book"/>
          <w:sz w:val="22"/>
          <w:szCs w:val="22"/>
        </w:rPr>
        <w:t xml:space="preserve"> </w:t>
      </w:r>
      <w:r w:rsidR="00AE6C92" w:rsidRPr="00335373">
        <w:rPr>
          <w:rFonts w:ascii="Franklin Gothic Book" w:hAnsi="Franklin Gothic Book"/>
          <w:sz w:val="22"/>
          <w:szCs w:val="22"/>
        </w:rPr>
        <w:t>Assistant Director for Program Admin</w:t>
      </w:r>
      <w:r w:rsidR="00AE6C92">
        <w:rPr>
          <w:rFonts w:ascii="Franklin Gothic Book" w:hAnsi="Franklin Gothic Book"/>
          <w:sz w:val="22"/>
          <w:szCs w:val="22"/>
        </w:rPr>
        <w:t xml:space="preserve">istration and </w:t>
      </w:r>
      <w:r w:rsidR="00AE6C92" w:rsidRPr="00335373">
        <w:rPr>
          <w:rFonts w:ascii="Franklin Gothic Book" w:hAnsi="Franklin Gothic Book"/>
          <w:sz w:val="22"/>
          <w:szCs w:val="22"/>
        </w:rPr>
        <w:t>Operations</w:t>
      </w:r>
      <w:r w:rsidR="00AE6C92">
        <w:rPr>
          <w:rFonts w:ascii="Franklin Gothic Book" w:hAnsi="Franklin Gothic Book"/>
          <w:sz w:val="22"/>
          <w:szCs w:val="22"/>
        </w:rPr>
        <w:t xml:space="preserve"> and Neal Anderson, Executive Contract Manager</w:t>
      </w:r>
      <w:r>
        <w:rPr>
          <w:rFonts w:ascii="Franklin Gothic Book" w:hAnsi="Franklin Gothic Book"/>
          <w:sz w:val="22"/>
          <w:szCs w:val="22"/>
        </w:rPr>
        <w:t>.</w:t>
      </w:r>
      <w:r w:rsidR="00AE6C92">
        <w:rPr>
          <w:rFonts w:ascii="Franklin Gothic Book" w:hAnsi="Franklin Gothic Book"/>
          <w:sz w:val="22"/>
          <w:szCs w:val="22"/>
        </w:rPr>
        <w:t xml:space="preserve">  </w:t>
      </w:r>
      <w:r w:rsidR="00AE6C92" w:rsidRPr="00335373">
        <w:rPr>
          <w:rFonts w:ascii="Franklin Gothic Book" w:hAnsi="Franklin Gothic Book"/>
          <w:iCs/>
          <w:sz w:val="22"/>
          <w:szCs w:val="22"/>
        </w:rPr>
        <w:t>Mr. Southerland</w:t>
      </w:r>
      <w:r w:rsidR="00AE6C92">
        <w:rPr>
          <w:rFonts w:ascii="Franklin Gothic Book" w:hAnsi="Franklin Gothic Book"/>
          <w:iCs/>
          <w:sz w:val="22"/>
          <w:szCs w:val="22"/>
        </w:rPr>
        <w:t xml:space="preserve"> described </w:t>
      </w:r>
      <w:r w:rsidR="00AE6C92" w:rsidRPr="00335373">
        <w:rPr>
          <w:rFonts w:ascii="Franklin Gothic Book" w:hAnsi="Franklin Gothic Book"/>
          <w:iCs/>
          <w:sz w:val="22"/>
          <w:szCs w:val="22"/>
        </w:rPr>
        <w:t>their philosophy and principles</w:t>
      </w:r>
      <w:r w:rsidR="00AE6C92">
        <w:rPr>
          <w:rFonts w:ascii="Franklin Gothic Book" w:hAnsi="Franklin Gothic Book"/>
          <w:iCs/>
          <w:sz w:val="22"/>
          <w:szCs w:val="22"/>
        </w:rPr>
        <w:t xml:space="preserve"> as providing leadership with vision by adhering to rules and guidelines by planning and collaborating productively, by building partnerships and providing clear, open, and reasonable communication</w:t>
      </w:r>
      <w:r>
        <w:rPr>
          <w:rFonts w:ascii="Franklin Gothic Book" w:hAnsi="Franklin Gothic Book"/>
          <w:iCs/>
          <w:sz w:val="22"/>
          <w:szCs w:val="22"/>
        </w:rPr>
        <w:t>,</w:t>
      </w:r>
      <w:r w:rsidR="00AE6C92">
        <w:rPr>
          <w:rFonts w:ascii="Franklin Gothic Book" w:hAnsi="Franklin Gothic Book"/>
          <w:iCs/>
          <w:sz w:val="22"/>
          <w:szCs w:val="22"/>
        </w:rPr>
        <w:t xml:space="preserve"> and by ensuring a high level of management integrity.</w:t>
      </w:r>
      <w:r w:rsidR="00AE6C92" w:rsidRPr="00335373">
        <w:rPr>
          <w:rFonts w:ascii="Franklin Gothic Book" w:hAnsi="Franklin Gothic Book"/>
          <w:iCs/>
          <w:sz w:val="22"/>
          <w:szCs w:val="22"/>
        </w:rPr>
        <w:t xml:space="preserve"> </w:t>
      </w:r>
    </w:p>
    <w:p w14:paraId="0BA31457" w14:textId="77777777" w:rsidR="00AE6C92" w:rsidRDefault="00AE6C92" w:rsidP="00AE6C92">
      <w:pPr>
        <w:ind w:left="720"/>
        <w:jc w:val="both"/>
        <w:rPr>
          <w:rFonts w:ascii="Franklin Gothic Book" w:hAnsi="Franklin Gothic Book"/>
          <w:iCs/>
          <w:sz w:val="22"/>
          <w:szCs w:val="22"/>
        </w:rPr>
      </w:pPr>
    </w:p>
    <w:p w14:paraId="2F0B556E" w14:textId="77777777" w:rsidR="003A7806" w:rsidRDefault="003A7806" w:rsidP="00AE6C92">
      <w:pPr>
        <w:ind w:left="720"/>
        <w:jc w:val="both"/>
        <w:rPr>
          <w:rFonts w:ascii="Franklin Gothic Book" w:hAnsi="Franklin Gothic Book"/>
          <w:iCs/>
          <w:sz w:val="22"/>
          <w:szCs w:val="22"/>
        </w:rPr>
      </w:pPr>
    </w:p>
    <w:p w14:paraId="50301DAA" w14:textId="23D7CA57" w:rsidR="00AE6C92" w:rsidRPr="00AE6C92" w:rsidRDefault="00AE6C92" w:rsidP="00AE6C92">
      <w:pPr>
        <w:pStyle w:val="ListParagraph"/>
        <w:numPr>
          <w:ilvl w:val="0"/>
          <w:numId w:val="22"/>
        </w:numPr>
        <w:jc w:val="both"/>
        <w:rPr>
          <w:rFonts w:ascii="Franklin Gothic Book" w:hAnsi="Franklin Gothic Book"/>
          <w:b/>
          <w:iCs/>
          <w:szCs w:val="22"/>
        </w:rPr>
      </w:pPr>
      <w:r w:rsidRPr="00AE6C92">
        <w:rPr>
          <w:rFonts w:ascii="Franklin Gothic Book" w:hAnsi="Franklin Gothic Book"/>
          <w:b/>
          <w:iCs/>
          <w:szCs w:val="22"/>
        </w:rPr>
        <w:t>Nominations for WDB Vice-Chair</w:t>
      </w:r>
    </w:p>
    <w:p w14:paraId="2467BC2A" w14:textId="20106F0E" w:rsidR="00AE6C92" w:rsidRDefault="00AE6C92" w:rsidP="00AE6C92">
      <w:pPr>
        <w:ind w:left="720"/>
        <w:jc w:val="both"/>
        <w:rPr>
          <w:rFonts w:ascii="Franklin Gothic Book" w:hAnsi="Franklin Gothic Book"/>
          <w:iCs/>
          <w:sz w:val="22"/>
          <w:szCs w:val="22"/>
        </w:rPr>
      </w:pPr>
      <w:r w:rsidRPr="00AE6C92">
        <w:rPr>
          <w:rFonts w:ascii="Franklin Gothic Book" w:hAnsi="Franklin Gothic Book"/>
          <w:iCs/>
          <w:sz w:val="22"/>
          <w:szCs w:val="22"/>
        </w:rPr>
        <w:t xml:space="preserve">Ms. Simcox welcomed the selection of a member of the </w:t>
      </w:r>
      <w:r w:rsidR="003A7806">
        <w:rPr>
          <w:rFonts w:ascii="Franklin Gothic Book" w:hAnsi="Franklin Gothic Book"/>
          <w:iCs/>
          <w:sz w:val="22"/>
          <w:szCs w:val="22"/>
        </w:rPr>
        <w:t xml:space="preserve">WDB’s </w:t>
      </w:r>
      <w:r w:rsidRPr="00AE6C92">
        <w:rPr>
          <w:rFonts w:ascii="Franklin Gothic Book" w:hAnsi="Franklin Gothic Book"/>
          <w:iCs/>
          <w:sz w:val="22"/>
          <w:szCs w:val="22"/>
        </w:rPr>
        <w:t xml:space="preserve">private sector </w:t>
      </w:r>
      <w:r w:rsidR="003A7806">
        <w:rPr>
          <w:rFonts w:ascii="Franklin Gothic Book" w:hAnsi="Franklin Gothic Book"/>
          <w:iCs/>
          <w:sz w:val="22"/>
          <w:szCs w:val="22"/>
        </w:rPr>
        <w:t>representation</w:t>
      </w:r>
      <w:r w:rsidRPr="00AE6C92">
        <w:rPr>
          <w:rFonts w:ascii="Franklin Gothic Book" w:hAnsi="Franklin Gothic Book"/>
          <w:iCs/>
          <w:sz w:val="22"/>
          <w:szCs w:val="22"/>
        </w:rPr>
        <w:t xml:space="preserve"> as Vice-Chair of the Workforce Development Board. Voting will be forwarded with the due date of the appointments on 31 July with the final date of selection on 21 August 2020.</w:t>
      </w:r>
    </w:p>
    <w:p w14:paraId="10BEB97F" w14:textId="77777777" w:rsidR="00AE6C92" w:rsidRPr="00AE6C92" w:rsidRDefault="00AE6C92" w:rsidP="00AE6C92">
      <w:pPr>
        <w:ind w:left="720"/>
        <w:jc w:val="both"/>
        <w:rPr>
          <w:rFonts w:ascii="Franklin Gothic Book" w:hAnsi="Franklin Gothic Book"/>
          <w:iCs/>
          <w:sz w:val="22"/>
          <w:szCs w:val="22"/>
        </w:rPr>
      </w:pPr>
    </w:p>
    <w:p w14:paraId="23BF2C39" w14:textId="2F5FF473" w:rsidR="00352A6D" w:rsidRPr="00AE6C92" w:rsidRDefault="002104F0" w:rsidP="00F76650">
      <w:pPr>
        <w:spacing w:after="60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b/>
          <w:sz w:val="22"/>
          <w:szCs w:val="22"/>
        </w:rPr>
        <w:t>IX</w:t>
      </w:r>
      <w:r w:rsidR="00051E8B" w:rsidRPr="00AE6C92">
        <w:rPr>
          <w:rFonts w:ascii="Franklin Gothic Book" w:hAnsi="Franklin Gothic Book"/>
          <w:b/>
          <w:sz w:val="22"/>
          <w:szCs w:val="22"/>
        </w:rPr>
        <w:t xml:space="preserve">. </w:t>
      </w:r>
      <w:r w:rsidR="00E05249" w:rsidRPr="00AE6C92">
        <w:rPr>
          <w:rFonts w:ascii="Franklin Gothic Book" w:hAnsi="Franklin Gothic Book"/>
          <w:b/>
          <w:sz w:val="22"/>
          <w:szCs w:val="22"/>
          <w:u w:val="single"/>
        </w:rPr>
        <w:t>Next Board meeting</w:t>
      </w:r>
      <w:r w:rsidR="00E05249" w:rsidRPr="00AE6C92">
        <w:rPr>
          <w:rFonts w:ascii="Franklin Gothic Book" w:hAnsi="Franklin Gothic Book"/>
          <w:sz w:val="22"/>
          <w:szCs w:val="22"/>
        </w:rPr>
        <w:t xml:space="preserve">- The next </w:t>
      </w:r>
      <w:r w:rsidR="005443FB" w:rsidRPr="00AE6C92">
        <w:rPr>
          <w:rFonts w:ascii="Franklin Gothic Book" w:hAnsi="Franklin Gothic Book"/>
          <w:sz w:val="22"/>
          <w:szCs w:val="22"/>
        </w:rPr>
        <w:t>meeting of the Workforce Dev</w:t>
      </w:r>
      <w:r w:rsidR="001E6721" w:rsidRPr="00AE6C92">
        <w:rPr>
          <w:rFonts w:ascii="Franklin Gothic Book" w:hAnsi="Franklin Gothic Book"/>
          <w:sz w:val="22"/>
          <w:szCs w:val="22"/>
        </w:rPr>
        <w:t>elopment Board is scheduled for</w:t>
      </w:r>
      <w:r w:rsidR="003E2138" w:rsidRPr="00AE6C92">
        <w:rPr>
          <w:rFonts w:ascii="Franklin Gothic Book" w:hAnsi="Franklin Gothic Book"/>
          <w:sz w:val="22"/>
          <w:szCs w:val="22"/>
        </w:rPr>
        <w:t xml:space="preserve"> 11</w:t>
      </w:r>
      <w:r w:rsidR="000B1CB8" w:rsidRPr="00AE6C92">
        <w:rPr>
          <w:rFonts w:ascii="Franklin Gothic Book" w:hAnsi="Franklin Gothic Book"/>
          <w:sz w:val="22"/>
          <w:szCs w:val="22"/>
        </w:rPr>
        <w:t xml:space="preserve"> </w:t>
      </w:r>
      <w:r w:rsidR="003E2138" w:rsidRPr="00AE6C92">
        <w:rPr>
          <w:rFonts w:ascii="Franklin Gothic Book" w:hAnsi="Franklin Gothic Book"/>
          <w:sz w:val="22"/>
          <w:szCs w:val="22"/>
        </w:rPr>
        <w:t xml:space="preserve">am </w:t>
      </w:r>
    </w:p>
    <w:p w14:paraId="495E0D8A" w14:textId="089ED3CD" w:rsidR="00187452" w:rsidRPr="00AE6C92" w:rsidRDefault="003E2138" w:rsidP="00A847DD">
      <w:pPr>
        <w:rPr>
          <w:rFonts w:ascii="Franklin Gothic Book" w:hAnsi="Franklin Gothic Book" w:cstheme="minorHAnsi"/>
          <w:sz w:val="22"/>
          <w:szCs w:val="22"/>
        </w:rPr>
      </w:pPr>
      <w:proofErr w:type="gramStart"/>
      <w:r w:rsidRPr="00AE6C92">
        <w:rPr>
          <w:rFonts w:ascii="Franklin Gothic Book" w:hAnsi="Franklin Gothic Book"/>
          <w:sz w:val="22"/>
          <w:szCs w:val="22"/>
        </w:rPr>
        <w:t>on</w:t>
      </w:r>
      <w:proofErr w:type="gramEnd"/>
      <w:r w:rsidRPr="00AE6C92">
        <w:rPr>
          <w:rFonts w:ascii="Franklin Gothic Book" w:hAnsi="Franklin Gothic Book"/>
          <w:sz w:val="22"/>
          <w:szCs w:val="22"/>
        </w:rPr>
        <w:t xml:space="preserve"> </w:t>
      </w:r>
      <w:r w:rsidR="004A6233" w:rsidRPr="00AE6C92">
        <w:rPr>
          <w:rFonts w:ascii="Franklin Gothic Book" w:hAnsi="Franklin Gothic Book"/>
          <w:sz w:val="22"/>
          <w:szCs w:val="22"/>
        </w:rPr>
        <w:t>Tuesday</w:t>
      </w:r>
      <w:r w:rsidR="00073A17" w:rsidRPr="00AE6C92">
        <w:rPr>
          <w:rFonts w:ascii="Franklin Gothic Book" w:hAnsi="Franklin Gothic Book"/>
          <w:sz w:val="22"/>
          <w:szCs w:val="22"/>
        </w:rPr>
        <w:t xml:space="preserve">, </w:t>
      </w:r>
      <w:r w:rsidR="00AE6C92">
        <w:rPr>
          <w:rFonts w:ascii="Franklin Gothic Book" w:hAnsi="Franklin Gothic Book"/>
          <w:sz w:val="22"/>
          <w:szCs w:val="22"/>
        </w:rPr>
        <w:t>September</w:t>
      </w:r>
      <w:r w:rsidR="00A847DD" w:rsidRPr="00AE6C92">
        <w:rPr>
          <w:rFonts w:ascii="Franklin Gothic Book" w:hAnsi="Franklin Gothic Book"/>
          <w:sz w:val="22"/>
          <w:szCs w:val="22"/>
        </w:rPr>
        <w:t xml:space="preserve"> 1</w:t>
      </w:r>
      <w:r w:rsidR="00AE6C92">
        <w:rPr>
          <w:rFonts w:ascii="Franklin Gothic Book" w:hAnsi="Franklin Gothic Book"/>
          <w:sz w:val="22"/>
          <w:szCs w:val="22"/>
        </w:rPr>
        <w:t>5</w:t>
      </w:r>
      <w:r w:rsidR="007810DE" w:rsidRPr="00AE6C92">
        <w:rPr>
          <w:rFonts w:ascii="Franklin Gothic Book" w:hAnsi="Franklin Gothic Book"/>
          <w:sz w:val="22"/>
          <w:szCs w:val="22"/>
        </w:rPr>
        <w:t>, 20</w:t>
      </w:r>
      <w:r w:rsidR="000B1CB8" w:rsidRPr="00AE6C92">
        <w:rPr>
          <w:rFonts w:ascii="Franklin Gothic Book" w:hAnsi="Franklin Gothic Book"/>
          <w:sz w:val="22"/>
          <w:szCs w:val="22"/>
        </w:rPr>
        <w:t>20</w:t>
      </w:r>
      <w:r w:rsidR="00FF73C2" w:rsidRPr="00AE6C92">
        <w:rPr>
          <w:rFonts w:ascii="Franklin Gothic Book" w:hAnsi="Franklin Gothic Book"/>
          <w:sz w:val="22"/>
          <w:szCs w:val="22"/>
        </w:rPr>
        <w:t>,</w:t>
      </w:r>
      <w:r w:rsidR="00674B5C" w:rsidRPr="00AE6C92">
        <w:rPr>
          <w:rFonts w:ascii="Franklin Gothic Book" w:hAnsi="Franklin Gothic Book"/>
          <w:sz w:val="22"/>
          <w:szCs w:val="22"/>
        </w:rPr>
        <w:t xml:space="preserve"> </w:t>
      </w:r>
      <w:r w:rsidR="00727E8A" w:rsidRPr="00AE6C92">
        <w:rPr>
          <w:rFonts w:ascii="Franklin Gothic Book" w:hAnsi="Franklin Gothic Book"/>
          <w:sz w:val="22"/>
          <w:szCs w:val="22"/>
        </w:rPr>
        <w:t>l</w:t>
      </w:r>
      <w:r w:rsidR="00A847DD" w:rsidRPr="00AE6C92">
        <w:rPr>
          <w:rFonts w:ascii="Franklin Gothic Book" w:hAnsi="Franklin Gothic Book"/>
          <w:sz w:val="22"/>
          <w:szCs w:val="22"/>
        </w:rPr>
        <w:t>ocation TBD.</w:t>
      </w:r>
    </w:p>
    <w:p w14:paraId="33DF2981" w14:textId="77777777" w:rsidR="00620D4D" w:rsidRPr="00AE6C92" w:rsidRDefault="00620D4D" w:rsidP="00F76650">
      <w:pPr>
        <w:tabs>
          <w:tab w:val="left" w:pos="795"/>
        </w:tabs>
        <w:spacing w:after="60"/>
        <w:jc w:val="both"/>
        <w:rPr>
          <w:rFonts w:ascii="Franklin Gothic Book" w:hAnsi="Franklin Gothic Book"/>
          <w:sz w:val="22"/>
          <w:szCs w:val="22"/>
        </w:rPr>
      </w:pPr>
    </w:p>
    <w:p w14:paraId="13481A60" w14:textId="2F63D487" w:rsidR="00C91F71" w:rsidRPr="00AE6C92" w:rsidRDefault="00984FDC" w:rsidP="00F76650">
      <w:pPr>
        <w:tabs>
          <w:tab w:val="left" w:pos="795"/>
        </w:tabs>
        <w:spacing w:after="60"/>
        <w:jc w:val="both"/>
        <w:rPr>
          <w:rFonts w:ascii="Franklin Gothic Book" w:hAnsi="Franklin Gothic Book"/>
          <w:sz w:val="22"/>
          <w:szCs w:val="22"/>
        </w:rPr>
      </w:pPr>
      <w:r w:rsidRPr="00AE6C92">
        <w:rPr>
          <w:rFonts w:ascii="Franklin Gothic Book" w:hAnsi="Franklin Gothic Book"/>
          <w:b/>
          <w:sz w:val="22"/>
          <w:szCs w:val="22"/>
        </w:rPr>
        <w:t>X</w:t>
      </w:r>
      <w:r w:rsidR="00E05249" w:rsidRPr="00AE6C92">
        <w:rPr>
          <w:rFonts w:ascii="Franklin Gothic Book" w:hAnsi="Franklin Gothic Book"/>
          <w:b/>
          <w:sz w:val="22"/>
          <w:szCs w:val="22"/>
        </w:rPr>
        <w:t xml:space="preserve">. </w:t>
      </w:r>
      <w:r w:rsidR="00E05249" w:rsidRPr="00AE6C92">
        <w:rPr>
          <w:rFonts w:ascii="Franklin Gothic Book" w:hAnsi="Franklin Gothic Book"/>
          <w:b/>
          <w:sz w:val="22"/>
          <w:szCs w:val="22"/>
          <w:u w:val="single"/>
        </w:rPr>
        <w:t>Adjournment</w:t>
      </w:r>
      <w:r w:rsidR="00E05249" w:rsidRPr="00AE6C92">
        <w:rPr>
          <w:rFonts w:ascii="Franklin Gothic Book" w:hAnsi="Franklin Gothic Book"/>
          <w:sz w:val="22"/>
          <w:szCs w:val="22"/>
        </w:rPr>
        <w:t xml:space="preserve">- </w:t>
      </w:r>
      <w:r w:rsidR="004D2C65" w:rsidRPr="00AE6C92">
        <w:rPr>
          <w:rFonts w:ascii="Franklin Gothic Book" w:hAnsi="Franklin Gothic Book"/>
          <w:sz w:val="22"/>
          <w:szCs w:val="22"/>
        </w:rPr>
        <w:t>M</w:t>
      </w:r>
      <w:r w:rsidR="00F76650" w:rsidRPr="00AE6C92">
        <w:rPr>
          <w:rFonts w:ascii="Franklin Gothic Book" w:hAnsi="Franklin Gothic Book"/>
          <w:sz w:val="22"/>
          <w:szCs w:val="22"/>
        </w:rPr>
        <w:t xml:space="preserve">s. Simcox </w:t>
      </w:r>
      <w:r w:rsidR="00E55200" w:rsidRPr="00AE6C92">
        <w:rPr>
          <w:rFonts w:ascii="Franklin Gothic Book" w:hAnsi="Franklin Gothic Book"/>
          <w:sz w:val="22"/>
          <w:szCs w:val="22"/>
        </w:rPr>
        <w:t xml:space="preserve">adjourned the meeting at </w:t>
      </w:r>
      <w:r w:rsidR="003643FB" w:rsidRPr="00AE6C92">
        <w:rPr>
          <w:rFonts w:ascii="Franklin Gothic Book" w:hAnsi="Franklin Gothic Book"/>
          <w:sz w:val="22"/>
          <w:szCs w:val="22"/>
        </w:rPr>
        <w:t>1</w:t>
      </w:r>
      <w:r w:rsidR="000B1CB8" w:rsidRPr="00AE6C92">
        <w:rPr>
          <w:rFonts w:ascii="Franklin Gothic Book" w:hAnsi="Franklin Gothic Book"/>
          <w:sz w:val="22"/>
          <w:szCs w:val="22"/>
        </w:rPr>
        <w:t>1:</w:t>
      </w:r>
      <w:r w:rsidR="003643FB" w:rsidRPr="00AE6C92">
        <w:rPr>
          <w:rFonts w:ascii="Franklin Gothic Book" w:hAnsi="Franklin Gothic Book"/>
          <w:sz w:val="22"/>
          <w:szCs w:val="22"/>
        </w:rPr>
        <w:t>38</w:t>
      </w:r>
      <w:r w:rsidR="00BC53A4" w:rsidRPr="00AE6C92">
        <w:rPr>
          <w:rFonts w:ascii="Franklin Gothic Book" w:hAnsi="Franklin Gothic Book"/>
          <w:sz w:val="22"/>
          <w:szCs w:val="22"/>
        </w:rPr>
        <w:t xml:space="preserve"> </w:t>
      </w:r>
      <w:r w:rsidR="003643FB" w:rsidRPr="00AE6C92">
        <w:rPr>
          <w:rFonts w:ascii="Franklin Gothic Book" w:hAnsi="Franklin Gothic Book"/>
          <w:sz w:val="22"/>
          <w:szCs w:val="22"/>
        </w:rPr>
        <w:t>a</w:t>
      </w:r>
      <w:r w:rsidR="00CA0A01" w:rsidRPr="00AE6C92">
        <w:rPr>
          <w:rFonts w:ascii="Franklin Gothic Book" w:hAnsi="Franklin Gothic Book"/>
          <w:sz w:val="22"/>
          <w:szCs w:val="22"/>
        </w:rPr>
        <w:t>m</w:t>
      </w:r>
      <w:r w:rsidR="00DB3E6C" w:rsidRPr="00AE6C92">
        <w:rPr>
          <w:rFonts w:ascii="Franklin Gothic Book" w:hAnsi="Franklin Gothic Book"/>
          <w:sz w:val="22"/>
          <w:szCs w:val="22"/>
        </w:rPr>
        <w:t>.</w:t>
      </w:r>
      <w:r w:rsidR="00073A17" w:rsidRPr="00AE6C92">
        <w:rPr>
          <w:rFonts w:ascii="Franklin Gothic Book" w:hAnsi="Franklin Gothic Book"/>
          <w:sz w:val="22"/>
          <w:szCs w:val="22"/>
        </w:rPr>
        <w:t xml:space="preserve"> </w:t>
      </w:r>
    </w:p>
    <w:p w14:paraId="5028868D" w14:textId="77777777" w:rsidR="00EA0A95" w:rsidRPr="00AE6C92" w:rsidRDefault="00EA0A95" w:rsidP="00F76650">
      <w:pPr>
        <w:tabs>
          <w:tab w:val="left" w:pos="795"/>
        </w:tabs>
        <w:spacing w:after="60"/>
        <w:jc w:val="both"/>
        <w:rPr>
          <w:rFonts w:ascii="Franklin Gothic Book" w:hAnsi="Franklin Gothic Book"/>
          <w:sz w:val="22"/>
          <w:szCs w:val="22"/>
        </w:rPr>
      </w:pPr>
    </w:p>
    <w:p w14:paraId="3DBEB979" w14:textId="77777777" w:rsidR="009C1A42" w:rsidRPr="00AE6C92" w:rsidRDefault="00AC1AB9" w:rsidP="00F76650">
      <w:pPr>
        <w:pStyle w:val="ListParagraph"/>
        <w:spacing w:after="60" w:line="240" w:lineRule="auto"/>
        <w:jc w:val="both"/>
        <w:rPr>
          <w:rFonts w:ascii="Franklin Gothic Book" w:hAnsi="Franklin Gothic Book"/>
          <w:szCs w:val="22"/>
        </w:rPr>
      </w:pPr>
      <w:r w:rsidRPr="00AE6C92">
        <w:rPr>
          <w:rFonts w:ascii="Franklin Gothic Book" w:hAnsi="Franklin Gothic Book"/>
          <w:szCs w:val="22"/>
        </w:rPr>
        <w:tab/>
      </w:r>
      <w:r w:rsidR="00B94F8A" w:rsidRPr="00AE6C92">
        <w:rPr>
          <w:rFonts w:ascii="Franklin Gothic Book" w:hAnsi="Franklin Gothic Book"/>
          <w:szCs w:val="22"/>
        </w:rPr>
        <w:tab/>
      </w:r>
      <w:r w:rsidR="00B94F8A" w:rsidRPr="00AE6C92">
        <w:rPr>
          <w:rFonts w:ascii="Franklin Gothic Book" w:hAnsi="Franklin Gothic Book"/>
          <w:szCs w:val="22"/>
        </w:rPr>
        <w:tab/>
      </w:r>
      <w:r w:rsidR="00B94F8A" w:rsidRPr="00AE6C92">
        <w:rPr>
          <w:rFonts w:ascii="Franklin Gothic Book" w:hAnsi="Franklin Gothic Book"/>
          <w:szCs w:val="22"/>
        </w:rPr>
        <w:tab/>
      </w:r>
    </w:p>
    <w:p w14:paraId="58DE2029" w14:textId="77777777" w:rsidR="00FB0708" w:rsidRPr="00AE6C92" w:rsidRDefault="00EF2A25" w:rsidP="00F76650">
      <w:pPr>
        <w:pStyle w:val="ListParagraph"/>
        <w:spacing w:after="60" w:line="240" w:lineRule="auto"/>
        <w:ind w:left="2880" w:firstLine="720"/>
        <w:jc w:val="both"/>
        <w:rPr>
          <w:rFonts w:ascii="Franklin Gothic Book" w:hAnsi="Franklin Gothic Book"/>
          <w:szCs w:val="22"/>
        </w:rPr>
      </w:pPr>
      <w:r w:rsidRPr="00AE6C92">
        <w:rPr>
          <w:rFonts w:ascii="Franklin Gothic Book" w:hAnsi="Franklin Gothic Book"/>
          <w:szCs w:val="22"/>
        </w:rPr>
        <w:t>Respectfully Submitted By</w:t>
      </w:r>
      <w:r w:rsidR="00FB0708" w:rsidRPr="00AE6C92">
        <w:rPr>
          <w:rFonts w:ascii="Franklin Gothic Book" w:hAnsi="Franklin Gothic Book"/>
          <w:szCs w:val="22"/>
        </w:rPr>
        <w:t>:</w:t>
      </w:r>
    </w:p>
    <w:p w14:paraId="5C84B07D" w14:textId="77777777" w:rsidR="00802220" w:rsidRPr="00AE6C92" w:rsidRDefault="00802220" w:rsidP="00F76650">
      <w:pPr>
        <w:pStyle w:val="ListParagraph"/>
        <w:spacing w:after="60" w:line="240" w:lineRule="auto"/>
        <w:ind w:left="2880" w:firstLine="720"/>
        <w:jc w:val="both"/>
        <w:rPr>
          <w:rFonts w:ascii="Franklin Gothic Book" w:hAnsi="Franklin Gothic Book"/>
          <w:szCs w:val="22"/>
        </w:rPr>
      </w:pPr>
    </w:p>
    <w:p w14:paraId="6973A551" w14:textId="77777777" w:rsidR="00EA2AFA" w:rsidRPr="00AE6C92" w:rsidRDefault="00EA2AFA" w:rsidP="00F76650">
      <w:pPr>
        <w:pStyle w:val="ListParagraph"/>
        <w:spacing w:after="60" w:line="240" w:lineRule="auto"/>
        <w:jc w:val="both"/>
        <w:rPr>
          <w:rFonts w:ascii="Franklin Gothic Book" w:hAnsi="Franklin Gothic Book"/>
          <w:szCs w:val="22"/>
        </w:rPr>
      </w:pP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</w:p>
    <w:p w14:paraId="149A0293" w14:textId="77777777" w:rsidR="00EA2AFA" w:rsidRPr="00AE6C92" w:rsidRDefault="00EA2AFA" w:rsidP="00F7665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60" w:line="240" w:lineRule="auto"/>
        <w:jc w:val="both"/>
        <w:rPr>
          <w:rFonts w:ascii="Franklin Gothic Book" w:hAnsi="Franklin Gothic Book"/>
          <w:szCs w:val="22"/>
        </w:rPr>
      </w:pP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  <w:t>_______________________________________</w:t>
      </w:r>
      <w:r w:rsidR="00DB0F8A" w:rsidRPr="00AE6C92">
        <w:rPr>
          <w:rFonts w:ascii="Franklin Gothic Book" w:hAnsi="Franklin Gothic Book"/>
          <w:szCs w:val="22"/>
        </w:rPr>
        <w:tab/>
      </w:r>
      <w:r w:rsidR="00DB0F8A" w:rsidRPr="00AE6C92">
        <w:rPr>
          <w:rFonts w:ascii="Franklin Gothic Book" w:hAnsi="Franklin Gothic Book"/>
          <w:szCs w:val="22"/>
        </w:rPr>
        <w:tab/>
      </w:r>
    </w:p>
    <w:p w14:paraId="73617553" w14:textId="77777777" w:rsidR="00EA2AFA" w:rsidRPr="00AE6C92" w:rsidRDefault="00EA2AFA" w:rsidP="00F76650">
      <w:pPr>
        <w:pStyle w:val="ListParagraph"/>
        <w:spacing w:after="60" w:line="240" w:lineRule="auto"/>
        <w:jc w:val="both"/>
        <w:rPr>
          <w:rFonts w:ascii="Franklin Gothic Book" w:hAnsi="Franklin Gothic Book"/>
          <w:szCs w:val="22"/>
        </w:rPr>
      </w:pP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="001271D6" w:rsidRPr="00AE6C92">
        <w:rPr>
          <w:rFonts w:ascii="Franklin Gothic Book" w:hAnsi="Franklin Gothic Book"/>
          <w:szCs w:val="22"/>
        </w:rPr>
        <w:t>Cynthia McKoy</w:t>
      </w:r>
      <w:r w:rsidR="00DB3E6C" w:rsidRPr="00AE6C92">
        <w:rPr>
          <w:rFonts w:ascii="Franklin Gothic Book" w:hAnsi="Franklin Gothic Book"/>
          <w:szCs w:val="22"/>
        </w:rPr>
        <w:t xml:space="preserve">, </w:t>
      </w:r>
      <w:r w:rsidR="00EF3E5A" w:rsidRPr="00AE6C92">
        <w:rPr>
          <w:rFonts w:ascii="Franklin Gothic Book" w:hAnsi="Franklin Gothic Book"/>
          <w:szCs w:val="22"/>
        </w:rPr>
        <w:t>Executive Assistant</w:t>
      </w:r>
    </w:p>
    <w:p w14:paraId="7CDEECA1" w14:textId="77777777" w:rsidR="00DB0F8A" w:rsidRPr="00AE6C92" w:rsidRDefault="00DB0F8A" w:rsidP="00F76650">
      <w:pPr>
        <w:pStyle w:val="ListParagraph"/>
        <w:spacing w:after="60" w:line="240" w:lineRule="auto"/>
        <w:jc w:val="both"/>
        <w:rPr>
          <w:rFonts w:ascii="Franklin Gothic Book" w:hAnsi="Franklin Gothic Book"/>
          <w:szCs w:val="22"/>
        </w:rPr>
      </w:pPr>
    </w:p>
    <w:p w14:paraId="0F28E9E2" w14:textId="77777777" w:rsidR="008C7510" w:rsidRPr="00AE6C92" w:rsidRDefault="008C7510" w:rsidP="00F76650">
      <w:pPr>
        <w:pStyle w:val="ListParagraph"/>
        <w:spacing w:after="60" w:line="240" w:lineRule="auto"/>
        <w:jc w:val="both"/>
        <w:rPr>
          <w:rFonts w:ascii="Franklin Gothic Book" w:hAnsi="Franklin Gothic Book"/>
          <w:szCs w:val="22"/>
        </w:rPr>
      </w:pPr>
    </w:p>
    <w:p w14:paraId="2FA12D4A" w14:textId="77777777" w:rsidR="00EA2AFA" w:rsidRPr="00AE6C92" w:rsidRDefault="00EA2AFA" w:rsidP="00F76650">
      <w:pPr>
        <w:pStyle w:val="ListParagraph"/>
        <w:spacing w:after="60" w:line="240" w:lineRule="auto"/>
        <w:jc w:val="both"/>
        <w:rPr>
          <w:rFonts w:ascii="Franklin Gothic Book" w:hAnsi="Franklin Gothic Book"/>
          <w:szCs w:val="22"/>
        </w:rPr>
      </w:pP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  <w:t>_______________________________________</w:t>
      </w:r>
    </w:p>
    <w:p w14:paraId="55532D79" w14:textId="77777777" w:rsidR="00EA2AFA" w:rsidRPr="00AE6C92" w:rsidRDefault="00EA2AFA" w:rsidP="00F76650">
      <w:pPr>
        <w:pStyle w:val="ListParagraph"/>
        <w:spacing w:after="60" w:line="240" w:lineRule="auto"/>
        <w:jc w:val="both"/>
        <w:rPr>
          <w:rFonts w:ascii="Franklin Gothic Book" w:hAnsi="Franklin Gothic Book"/>
          <w:szCs w:val="22"/>
        </w:rPr>
      </w:pP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Pr="00AE6C92">
        <w:rPr>
          <w:rFonts w:ascii="Franklin Gothic Book" w:hAnsi="Franklin Gothic Book"/>
          <w:szCs w:val="22"/>
        </w:rPr>
        <w:tab/>
      </w:r>
      <w:r w:rsidR="00CA0A01" w:rsidRPr="00AE6C92">
        <w:rPr>
          <w:rFonts w:ascii="Franklin Gothic Book" w:hAnsi="Franklin Gothic Book"/>
          <w:szCs w:val="22"/>
        </w:rPr>
        <w:t>Dina Simcox</w:t>
      </w:r>
      <w:r w:rsidR="002F40FF" w:rsidRPr="00AE6C92">
        <w:rPr>
          <w:rFonts w:ascii="Franklin Gothic Book" w:hAnsi="Franklin Gothic Book"/>
          <w:szCs w:val="22"/>
        </w:rPr>
        <w:t>, Board Chair</w:t>
      </w:r>
    </w:p>
    <w:sectPr w:rsidR="00EA2AFA" w:rsidRPr="00AE6C92" w:rsidSect="00AE6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450" w:right="117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806D3" w14:textId="77777777" w:rsidR="000A238B" w:rsidRDefault="000A238B" w:rsidP="00B92002">
      <w:r>
        <w:separator/>
      </w:r>
    </w:p>
  </w:endnote>
  <w:endnote w:type="continuationSeparator" w:id="0">
    <w:p w14:paraId="2F33E88F" w14:textId="77777777" w:rsidR="000A238B" w:rsidRDefault="000A238B" w:rsidP="00B9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74B81" w14:textId="77777777" w:rsidR="00AE6C92" w:rsidRDefault="00AE6C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48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E4914" w14:textId="77777777" w:rsidR="000A238B" w:rsidRDefault="000A2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7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ED6546F" w14:textId="77777777" w:rsidR="000A238B" w:rsidRDefault="000A23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BC9C0" w14:textId="77777777" w:rsidR="00AE6C92" w:rsidRDefault="00AE6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E4726" w14:textId="77777777" w:rsidR="000A238B" w:rsidRDefault="000A238B" w:rsidP="00B92002">
      <w:r>
        <w:separator/>
      </w:r>
    </w:p>
  </w:footnote>
  <w:footnote w:type="continuationSeparator" w:id="0">
    <w:p w14:paraId="3451EA0B" w14:textId="77777777" w:rsidR="000A238B" w:rsidRDefault="000A238B" w:rsidP="00B9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6592B" w14:textId="77777777" w:rsidR="00AE6C92" w:rsidRDefault="00AE6C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74DA9" w14:textId="77777777" w:rsidR="00AE6C92" w:rsidRDefault="00AE6C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852AA" w14:textId="77777777" w:rsidR="00AE6C92" w:rsidRDefault="00AE6C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038"/>
    <w:multiLevelType w:val="hybridMultilevel"/>
    <w:tmpl w:val="0D200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F845D0"/>
    <w:multiLevelType w:val="hybridMultilevel"/>
    <w:tmpl w:val="FF54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12C3"/>
    <w:multiLevelType w:val="hybridMultilevel"/>
    <w:tmpl w:val="D7186A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CA5D10"/>
    <w:multiLevelType w:val="hybridMultilevel"/>
    <w:tmpl w:val="2218712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188859A3"/>
    <w:multiLevelType w:val="hybridMultilevel"/>
    <w:tmpl w:val="0164A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5F52"/>
    <w:multiLevelType w:val="hybridMultilevel"/>
    <w:tmpl w:val="2C926690"/>
    <w:lvl w:ilvl="0" w:tplc="1B2824E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CF50BAD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AE7A12"/>
    <w:multiLevelType w:val="hybridMultilevel"/>
    <w:tmpl w:val="C152EC4A"/>
    <w:lvl w:ilvl="0" w:tplc="F1C226F6">
      <w:start w:val="1"/>
      <w:numFmt w:val="lowerRoman"/>
      <w:lvlText w:val="%1."/>
      <w:lvlJc w:val="right"/>
      <w:pPr>
        <w:ind w:left="144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A1CCA"/>
    <w:multiLevelType w:val="hybridMultilevel"/>
    <w:tmpl w:val="A9188F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CF50BAD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C83DCC"/>
    <w:multiLevelType w:val="hybridMultilevel"/>
    <w:tmpl w:val="1558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E2BB7"/>
    <w:multiLevelType w:val="hybridMultilevel"/>
    <w:tmpl w:val="A968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5571"/>
    <w:multiLevelType w:val="hybridMultilevel"/>
    <w:tmpl w:val="C1346D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724E51"/>
    <w:multiLevelType w:val="hybridMultilevel"/>
    <w:tmpl w:val="C1DC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266CB"/>
    <w:multiLevelType w:val="hybridMultilevel"/>
    <w:tmpl w:val="7FF6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20626"/>
    <w:multiLevelType w:val="hybridMultilevel"/>
    <w:tmpl w:val="477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91A26"/>
    <w:multiLevelType w:val="hybridMultilevel"/>
    <w:tmpl w:val="B8D67A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64334"/>
    <w:multiLevelType w:val="hybridMultilevel"/>
    <w:tmpl w:val="6CC8A0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9CD1267"/>
    <w:multiLevelType w:val="hybridMultilevel"/>
    <w:tmpl w:val="658C3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901B7"/>
    <w:multiLevelType w:val="hybridMultilevel"/>
    <w:tmpl w:val="067A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726AA"/>
    <w:multiLevelType w:val="hybridMultilevel"/>
    <w:tmpl w:val="4C3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865F7"/>
    <w:multiLevelType w:val="hybridMultilevel"/>
    <w:tmpl w:val="F2E00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7956F7"/>
    <w:multiLevelType w:val="hybridMultilevel"/>
    <w:tmpl w:val="24206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46399"/>
    <w:multiLevelType w:val="hybridMultilevel"/>
    <w:tmpl w:val="B378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848EC"/>
    <w:multiLevelType w:val="hybridMultilevel"/>
    <w:tmpl w:val="9A4A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B6692"/>
    <w:multiLevelType w:val="hybridMultilevel"/>
    <w:tmpl w:val="F8AC9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EE1A14"/>
    <w:multiLevelType w:val="hybridMultilevel"/>
    <w:tmpl w:val="2A44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5262C"/>
    <w:multiLevelType w:val="hybridMultilevel"/>
    <w:tmpl w:val="3D183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03BF4"/>
    <w:multiLevelType w:val="hybridMultilevel"/>
    <w:tmpl w:val="8F4E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71DD9"/>
    <w:multiLevelType w:val="hybridMultilevel"/>
    <w:tmpl w:val="70DE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A6896"/>
    <w:multiLevelType w:val="hybridMultilevel"/>
    <w:tmpl w:val="2DEC0C68"/>
    <w:lvl w:ilvl="0" w:tplc="D0A85F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37347"/>
    <w:multiLevelType w:val="hybridMultilevel"/>
    <w:tmpl w:val="A704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74820"/>
    <w:multiLevelType w:val="hybridMultilevel"/>
    <w:tmpl w:val="62A6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139D5"/>
    <w:multiLevelType w:val="hybridMultilevel"/>
    <w:tmpl w:val="B59E06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17"/>
  </w:num>
  <w:num w:numId="5">
    <w:abstractNumId w:val="8"/>
  </w:num>
  <w:num w:numId="6">
    <w:abstractNumId w:val="14"/>
  </w:num>
  <w:num w:numId="7">
    <w:abstractNumId w:val="25"/>
  </w:num>
  <w:num w:numId="8">
    <w:abstractNumId w:val="22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3"/>
  </w:num>
  <w:num w:numId="14">
    <w:abstractNumId w:val="30"/>
  </w:num>
  <w:num w:numId="15">
    <w:abstractNumId w:val="0"/>
  </w:num>
  <w:num w:numId="16">
    <w:abstractNumId w:val="27"/>
  </w:num>
  <w:num w:numId="17">
    <w:abstractNumId w:val="2"/>
  </w:num>
  <w:num w:numId="18">
    <w:abstractNumId w:val="31"/>
  </w:num>
  <w:num w:numId="19">
    <w:abstractNumId w:val="26"/>
  </w:num>
  <w:num w:numId="20">
    <w:abstractNumId w:val="1"/>
  </w:num>
  <w:num w:numId="21">
    <w:abstractNumId w:val="3"/>
  </w:num>
  <w:num w:numId="22">
    <w:abstractNumId w:val="11"/>
  </w:num>
  <w:num w:numId="23">
    <w:abstractNumId w:val="4"/>
  </w:num>
  <w:num w:numId="24">
    <w:abstractNumId w:val="5"/>
  </w:num>
  <w:num w:numId="25">
    <w:abstractNumId w:val="28"/>
  </w:num>
  <w:num w:numId="26">
    <w:abstractNumId w:val="16"/>
  </w:num>
  <w:num w:numId="27">
    <w:abstractNumId w:val="23"/>
  </w:num>
  <w:num w:numId="28">
    <w:abstractNumId w:val="29"/>
  </w:num>
  <w:num w:numId="29">
    <w:abstractNumId w:val="20"/>
  </w:num>
  <w:num w:numId="30">
    <w:abstractNumId w:val="7"/>
  </w:num>
  <w:num w:numId="31">
    <w:abstractNumId w:val="19"/>
  </w:num>
  <w:num w:numId="32">
    <w:abstractNumId w:val="12"/>
  </w:num>
  <w:num w:numId="3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sLCwNDAzN7E0MbNU0lEKTi0uzszPAykwNKwFAKYuEF4tAAAA"/>
  </w:docVars>
  <w:rsids>
    <w:rsidRoot w:val="00EA2AFA"/>
    <w:rsid w:val="000007DB"/>
    <w:rsid w:val="00000998"/>
    <w:rsid w:val="0000226E"/>
    <w:rsid w:val="000040B5"/>
    <w:rsid w:val="0000717E"/>
    <w:rsid w:val="0000730C"/>
    <w:rsid w:val="00007F1E"/>
    <w:rsid w:val="0001010B"/>
    <w:rsid w:val="0001112F"/>
    <w:rsid w:val="00012811"/>
    <w:rsid w:val="00013E72"/>
    <w:rsid w:val="000141D5"/>
    <w:rsid w:val="00015329"/>
    <w:rsid w:val="0001568B"/>
    <w:rsid w:val="00015B91"/>
    <w:rsid w:val="000161DF"/>
    <w:rsid w:val="0001651D"/>
    <w:rsid w:val="000169A3"/>
    <w:rsid w:val="00017CB8"/>
    <w:rsid w:val="00020557"/>
    <w:rsid w:val="0002087B"/>
    <w:rsid w:val="000215A0"/>
    <w:rsid w:val="0002174D"/>
    <w:rsid w:val="00021865"/>
    <w:rsid w:val="000221ED"/>
    <w:rsid w:val="000223E3"/>
    <w:rsid w:val="000241A8"/>
    <w:rsid w:val="0002498D"/>
    <w:rsid w:val="000259B8"/>
    <w:rsid w:val="00025B81"/>
    <w:rsid w:val="00026532"/>
    <w:rsid w:val="00027F61"/>
    <w:rsid w:val="00030AE1"/>
    <w:rsid w:val="000311B3"/>
    <w:rsid w:val="000313E6"/>
    <w:rsid w:val="00031629"/>
    <w:rsid w:val="0003165B"/>
    <w:rsid w:val="00031E26"/>
    <w:rsid w:val="00032378"/>
    <w:rsid w:val="000325F5"/>
    <w:rsid w:val="000331C3"/>
    <w:rsid w:val="000332DA"/>
    <w:rsid w:val="00033865"/>
    <w:rsid w:val="00033B27"/>
    <w:rsid w:val="00035BE3"/>
    <w:rsid w:val="0003686A"/>
    <w:rsid w:val="00040252"/>
    <w:rsid w:val="00041160"/>
    <w:rsid w:val="000425F2"/>
    <w:rsid w:val="00042954"/>
    <w:rsid w:val="00042A1B"/>
    <w:rsid w:val="00042B49"/>
    <w:rsid w:val="00043506"/>
    <w:rsid w:val="000452A9"/>
    <w:rsid w:val="000458E7"/>
    <w:rsid w:val="000459C0"/>
    <w:rsid w:val="00045D5A"/>
    <w:rsid w:val="00045EFE"/>
    <w:rsid w:val="000460A1"/>
    <w:rsid w:val="00046E30"/>
    <w:rsid w:val="00046EA2"/>
    <w:rsid w:val="00050A9C"/>
    <w:rsid w:val="00050C4B"/>
    <w:rsid w:val="00050CB0"/>
    <w:rsid w:val="00050EF4"/>
    <w:rsid w:val="00051738"/>
    <w:rsid w:val="00051E8B"/>
    <w:rsid w:val="00052A3B"/>
    <w:rsid w:val="00052B7B"/>
    <w:rsid w:val="00052D4B"/>
    <w:rsid w:val="0005367D"/>
    <w:rsid w:val="000552A2"/>
    <w:rsid w:val="0005571F"/>
    <w:rsid w:val="00055820"/>
    <w:rsid w:val="000572C1"/>
    <w:rsid w:val="0005750F"/>
    <w:rsid w:val="00057794"/>
    <w:rsid w:val="000602B3"/>
    <w:rsid w:val="0006090F"/>
    <w:rsid w:val="000623CC"/>
    <w:rsid w:val="00062E5C"/>
    <w:rsid w:val="000632F8"/>
    <w:rsid w:val="00063471"/>
    <w:rsid w:val="00063601"/>
    <w:rsid w:val="000637D1"/>
    <w:rsid w:val="000640AB"/>
    <w:rsid w:val="00064413"/>
    <w:rsid w:val="00064DA6"/>
    <w:rsid w:val="000656AE"/>
    <w:rsid w:val="00065D8B"/>
    <w:rsid w:val="0006641C"/>
    <w:rsid w:val="00066E3E"/>
    <w:rsid w:val="00066FA3"/>
    <w:rsid w:val="000672DF"/>
    <w:rsid w:val="0007136A"/>
    <w:rsid w:val="00071D2B"/>
    <w:rsid w:val="000721E0"/>
    <w:rsid w:val="0007243A"/>
    <w:rsid w:val="00073A17"/>
    <w:rsid w:val="00074716"/>
    <w:rsid w:val="00075917"/>
    <w:rsid w:val="00075A67"/>
    <w:rsid w:val="00075B70"/>
    <w:rsid w:val="00076843"/>
    <w:rsid w:val="00076924"/>
    <w:rsid w:val="00076E22"/>
    <w:rsid w:val="00076E95"/>
    <w:rsid w:val="000779EA"/>
    <w:rsid w:val="00077CCA"/>
    <w:rsid w:val="000801C0"/>
    <w:rsid w:val="0008076F"/>
    <w:rsid w:val="00080D2B"/>
    <w:rsid w:val="00081163"/>
    <w:rsid w:val="00081625"/>
    <w:rsid w:val="00083303"/>
    <w:rsid w:val="000837D4"/>
    <w:rsid w:val="000849A2"/>
    <w:rsid w:val="0008530A"/>
    <w:rsid w:val="00086216"/>
    <w:rsid w:val="00086532"/>
    <w:rsid w:val="000870D2"/>
    <w:rsid w:val="000872C4"/>
    <w:rsid w:val="000902A2"/>
    <w:rsid w:val="000903B7"/>
    <w:rsid w:val="0009073D"/>
    <w:rsid w:val="00092B67"/>
    <w:rsid w:val="0009352A"/>
    <w:rsid w:val="00093540"/>
    <w:rsid w:val="000941BD"/>
    <w:rsid w:val="00094CB8"/>
    <w:rsid w:val="000955CE"/>
    <w:rsid w:val="000962D7"/>
    <w:rsid w:val="00096A30"/>
    <w:rsid w:val="000A0020"/>
    <w:rsid w:val="000A017D"/>
    <w:rsid w:val="000A0352"/>
    <w:rsid w:val="000A230A"/>
    <w:rsid w:val="000A238B"/>
    <w:rsid w:val="000A265C"/>
    <w:rsid w:val="000A47AF"/>
    <w:rsid w:val="000A551A"/>
    <w:rsid w:val="000A57E2"/>
    <w:rsid w:val="000A6DE8"/>
    <w:rsid w:val="000A784E"/>
    <w:rsid w:val="000A7A51"/>
    <w:rsid w:val="000A7AEC"/>
    <w:rsid w:val="000A7D9F"/>
    <w:rsid w:val="000B0018"/>
    <w:rsid w:val="000B04B5"/>
    <w:rsid w:val="000B0703"/>
    <w:rsid w:val="000B1CB8"/>
    <w:rsid w:val="000B3412"/>
    <w:rsid w:val="000B3453"/>
    <w:rsid w:val="000B353F"/>
    <w:rsid w:val="000B3AEB"/>
    <w:rsid w:val="000B499A"/>
    <w:rsid w:val="000B4B2E"/>
    <w:rsid w:val="000B4FA9"/>
    <w:rsid w:val="000B5034"/>
    <w:rsid w:val="000B505D"/>
    <w:rsid w:val="000B571C"/>
    <w:rsid w:val="000B62F1"/>
    <w:rsid w:val="000B6E33"/>
    <w:rsid w:val="000B72AB"/>
    <w:rsid w:val="000B73E2"/>
    <w:rsid w:val="000C1038"/>
    <w:rsid w:val="000C1628"/>
    <w:rsid w:val="000C1B36"/>
    <w:rsid w:val="000C22C0"/>
    <w:rsid w:val="000C379B"/>
    <w:rsid w:val="000C3806"/>
    <w:rsid w:val="000C3933"/>
    <w:rsid w:val="000C4921"/>
    <w:rsid w:val="000C5044"/>
    <w:rsid w:val="000C58F2"/>
    <w:rsid w:val="000C6BFC"/>
    <w:rsid w:val="000C73B7"/>
    <w:rsid w:val="000D01A1"/>
    <w:rsid w:val="000D06A1"/>
    <w:rsid w:val="000D0E38"/>
    <w:rsid w:val="000D20DB"/>
    <w:rsid w:val="000D2134"/>
    <w:rsid w:val="000D291F"/>
    <w:rsid w:val="000D29C8"/>
    <w:rsid w:val="000D2A89"/>
    <w:rsid w:val="000D2BA1"/>
    <w:rsid w:val="000D30F3"/>
    <w:rsid w:val="000D3378"/>
    <w:rsid w:val="000D3F0F"/>
    <w:rsid w:val="000D4EAA"/>
    <w:rsid w:val="000D5648"/>
    <w:rsid w:val="000E2509"/>
    <w:rsid w:val="000E2D24"/>
    <w:rsid w:val="000E3A6C"/>
    <w:rsid w:val="000E45A4"/>
    <w:rsid w:val="000E5232"/>
    <w:rsid w:val="000E5BE2"/>
    <w:rsid w:val="000E5C4A"/>
    <w:rsid w:val="000E6504"/>
    <w:rsid w:val="000E7DDE"/>
    <w:rsid w:val="000F1CC7"/>
    <w:rsid w:val="000F2727"/>
    <w:rsid w:val="000F4C9B"/>
    <w:rsid w:val="000F6E08"/>
    <w:rsid w:val="000F7498"/>
    <w:rsid w:val="001005BA"/>
    <w:rsid w:val="00100651"/>
    <w:rsid w:val="00100685"/>
    <w:rsid w:val="001008AC"/>
    <w:rsid w:val="001016C4"/>
    <w:rsid w:val="001023B3"/>
    <w:rsid w:val="00102677"/>
    <w:rsid w:val="0010273D"/>
    <w:rsid w:val="001029C1"/>
    <w:rsid w:val="00102AAB"/>
    <w:rsid w:val="00102B66"/>
    <w:rsid w:val="00102E4C"/>
    <w:rsid w:val="00103786"/>
    <w:rsid w:val="001038DC"/>
    <w:rsid w:val="00103A5B"/>
    <w:rsid w:val="00104051"/>
    <w:rsid w:val="001063D6"/>
    <w:rsid w:val="00106F17"/>
    <w:rsid w:val="0010713A"/>
    <w:rsid w:val="00110E03"/>
    <w:rsid w:val="00111E05"/>
    <w:rsid w:val="0011390C"/>
    <w:rsid w:val="00113FED"/>
    <w:rsid w:val="001157A5"/>
    <w:rsid w:val="00116197"/>
    <w:rsid w:val="00116A89"/>
    <w:rsid w:val="00116D94"/>
    <w:rsid w:val="00117567"/>
    <w:rsid w:val="00120094"/>
    <w:rsid w:val="00120A38"/>
    <w:rsid w:val="00120AE6"/>
    <w:rsid w:val="00121052"/>
    <w:rsid w:val="001212FC"/>
    <w:rsid w:val="00123E4E"/>
    <w:rsid w:val="001256F1"/>
    <w:rsid w:val="0012614D"/>
    <w:rsid w:val="001261AC"/>
    <w:rsid w:val="00126F98"/>
    <w:rsid w:val="001271D6"/>
    <w:rsid w:val="001272F8"/>
    <w:rsid w:val="0012738F"/>
    <w:rsid w:val="00127F6C"/>
    <w:rsid w:val="00130045"/>
    <w:rsid w:val="00130074"/>
    <w:rsid w:val="001307B3"/>
    <w:rsid w:val="00130BB5"/>
    <w:rsid w:val="00130D5D"/>
    <w:rsid w:val="00130F62"/>
    <w:rsid w:val="0013174D"/>
    <w:rsid w:val="00131D81"/>
    <w:rsid w:val="00133103"/>
    <w:rsid w:val="00133C52"/>
    <w:rsid w:val="00134141"/>
    <w:rsid w:val="001343C4"/>
    <w:rsid w:val="00134843"/>
    <w:rsid w:val="00134CF0"/>
    <w:rsid w:val="00134D6C"/>
    <w:rsid w:val="0013500B"/>
    <w:rsid w:val="00135F30"/>
    <w:rsid w:val="0013662A"/>
    <w:rsid w:val="001366A4"/>
    <w:rsid w:val="00137492"/>
    <w:rsid w:val="0014038D"/>
    <w:rsid w:val="001408A6"/>
    <w:rsid w:val="00141017"/>
    <w:rsid w:val="00143574"/>
    <w:rsid w:val="00144526"/>
    <w:rsid w:val="0014558D"/>
    <w:rsid w:val="001456C1"/>
    <w:rsid w:val="00145D1A"/>
    <w:rsid w:val="00146371"/>
    <w:rsid w:val="00146B02"/>
    <w:rsid w:val="001506CA"/>
    <w:rsid w:val="00150E1D"/>
    <w:rsid w:val="0015113B"/>
    <w:rsid w:val="001512B4"/>
    <w:rsid w:val="00151C20"/>
    <w:rsid w:val="00152430"/>
    <w:rsid w:val="001526A9"/>
    <w:rsid w:val="00153675"/>
    <w:rsid w:val="00154918"/>
    <w:rsid w:val="00154B4D"/>
    <w:rsid w:val="00154FFA"/>
    <w:rsid w:val="001568C1"/>
    <w:rsid w:val="00160313"/>
    <w:rsid w:val="00161129"/>
    <w:rsid w:val="00161F22"/>
    <w:rsid w:val="00163017"/>
    <w:rsid w:val="00163368"/>
    <w:rsid w:val="0016336C"/>
    <w:rsid w:val="00163A9A"/>
    <w:rsid w:val="00164811"/>
    <w:rsid w:val="00164EEF"/>
    <w:rsid w:val="00165338"/>
    <w:rsid w:val="00165E6B"/>
    <w:rsid w:val="00165FD6"/>
    <w:rsid w:val="001660E3"/>
    <w:rsid w:val="0016694F"/>
    <w:rsid w:val="00166E4C"/>
    <w:rsid w:val="00167BE6"/>
    <w:rsid w:val="00167C42"/>
    <w:rsid w:val="001714B5"/>
    <w:rsid w:val="0017273E"/>
    <w:rsid w:val="00173478"/>
    <w:rsid w:val="00174E11"/>
    <w:rsid w:val="00175094"/>
    <w:rsid w:val="00175C7C"/>
    <w:rsid w:val="00175FD6"/>
    <w:rsid w:val="001762D2"/>
    <w:rsid w:val="00176307"/>
    <w:rsid w:val="00176D40"/>
    <w:rsid w:val="001772E3"/>
    <w:rsid w:val="00180499"/>
    <w:rsid w:val="001808A9"/>
    <w:rsid w:val="00180D39"/>
    <w:rsid w:val="00182296"/>
    <w:rsid w:val="001827A5"/>
    <w:rsid w:val="00182941"/>
    <w:rsid w:val="00182971"/>
    <w:rsid w:val="00182CAB"/>
    <w:rsid w:val="00183499"/>
    <w:rsid w:val="00183B26"/>
    <w:rsid w:val="00183F5D"/>
    <w:rsid w:val="001845C4"/>
    <w:rsid w:val="00185654"/>
    <w:rsid w:val="0018631D"/>
    <w:rsid w:val="00187452"/>
    <w:rsid w:val="0018763C"/>
    <w:rsid w:val="001878A6"/>
    <w:rsid w:val="00191272"/>
    <w:rsid w:val="00191E29"/>
    <w:rsid w:val="0019262D"/>
    <w:rsid w:val="001929C7"/>
    <w:rsid w:val="00192F4E"/>
    <w:rsid w:val="001934FA"/>
    <w:rsid w:val="00193CD0"/>
    <w:rsid w:val="001947DF"/>
    <w:rsid w:val="0019496F"/>
    <w:rsid w:val="001959EA"/>
    <w:rsid w:val="0019603E"/>
    <w:rsid w:val="00196896"/>
    <w:rsid w:val="00196BEA"/>
    <w:rsid w:val="00197420"/>
    <w:rsid w:val="00197FB6"/>
    <w:rsid w:val="001A0DC5"/>
    <w:rsid w:val="001A12BF"/>
    <w:rsid w:val="001A1656"/>
    <w:rsid w:val="001A1A84"/>
    <w:rsid w:val="001A1DA4"/>
    <w:rsid w:val="001A2CB9"/>
    <w:rsid w:val="001A2D13"/>
    <w:rsid w:val="001A338F"/>
    <w:rsid w:val="001A4A67"/>
    <w:rsid w:val="001A774D"/>
    <w:rsid w:val="001A7D63"/>
    <w:rsid w:val="001B0177"/>
    <w:rsid w:val="001B0528"/>
    <w:rsid w:val="001B0763"/>
    <w:rsid w:val="001B13FB"/>
    <w:rsid w:val="001B1C34"/>
    <w:rsid w:val="001B1E8F"/>
    <w:rsid w:val="001B2B33"/>
    <w:rsid w:val="001B3064"/>
    <w:rsid w:val="001B3327"/>
    <w:rsid w:val="001B394B"/>
    <w:rsid w:val="001B3CF4"/>
    <w:rsid w:val="001B3FD8"/>
    <w:rsid w:val="001B4462"/>
    <w:rsid w:val="001B5917"/>
    <w:rsid w:val="001B5EC5"/>
    <w:rsid w:val="001B614E"/>
    <w:rsid w:val="001B6322"/>
    <w:rsid w:val="001B649C"/>
    <w:rsid w:val="001B6C38"/>
    <w:rsid w:val="001B75A7"/>
    <w:rsid w:val="001B77DE"/>
    <w:rsid w:val="001B7EE0"/>
    <w:rsid w:val="001C00FF"/>
    <w:rsid w:val="001C0D6B"/>
    <w:rsid w:val="001C0F5D"/>
    <w:rsid w:val="001C0FA5"/>
    <w:rsid w:val="001C1835"/>
    <w:rsid w:val="001C1E82"/>
    <w:rsid w:val="001C24C1"/>
    <w:rsid w:val="001C29CE"/>
    <w:rsid w:val="001C4CA2"/>
    <w:rsid w:val="001C4D19"/>
    <w:rsid w:val="001C511A"/>
    <w:rsid w:val="001C5349"/>
    <w:rsid w:val="001C5E07"/>
    <w:rsid w:val="001C6623"/>
    <w:rsid w:val="001C67CF"/>
    <w:rsid w:val="001C6BA4"/>
    <w:rsid w:val="001C6D12"/>
    <w:rsid w:val="001C7DD4"/>
    <w:rsid w:val="001C7F18"/>
    <w:rsid w:val="001D01F4"/>
    <w:rsid w:val="001D0B09"/>
    <w:rsid w:val="001D218E"/>
    <w:rsid w:val="001D22FA"/>
    <w:rsid w:val="001D2629"/>
    <w:rsid w:val="001D2B6F"/>
    <w:rsid w:val="001D3086"/>
    <w:rsid w:val="001D49C7"/>
    <w:rsid w:val="001D6424"/>
    <w:rsid w:val="001D6CE6"/>
    <w:rsid w:val="001D6EBD"/>
    <w:rsid w:val="001E0417"/>
    <w:rsid w:val="001E06B4"/>
    <w:rsid w:val="001E130A"/>
    <w:rsid w:val="001E14FB"/>
    <w:rsid w:val="001E30B6"/>
    <w:rsid w:val="001E5001"/>
    <w:rsid w:val="001E559F"/>
    <w:rsid w:val="001E58DA"/>
    <w:rsid w:val="001E66FD"/>
    <w:rsid w:val="001E6721"/>
    <w:rsid w:val="001F1B57"/>
    <w:rsid w:val="001F20F3"/>
    <w:rsid w:val="001F2532"/>
    <w:rsid w:val="001F3674"/>
    <w:rsid w:val="001F3B77"/>
    <w:rsid w:val="001F3EB9"/>
    <w:rsid w:val="001F4FF1"/>
    <w:rsid w:val="001F59BF"/>
    <w:rsid w:val="001F5E65"/>
    <w:rsid w:val="001F7237"/>
    <w:rsid w:val="001F7A37"/>
    <w:rsid w:val="001F7C8F"/>
    <w:rsid w:val="002025B6"/>
    <w:rsid w:val="0020271C"/>
    <w:rsid w:val="00204321"/>
    <w:rsid w:val="0020493F"/>
    <w:rsid w:val="00204E92"/>
    <w:rsid w:val="00205558"/>
    <w:rsid w:val="002057D2"/>
    <w:rsid w:val="0020651C"/>
    <w:rsid w:val="00207207"/>
    <w:rsid w:val="0020732C"/>
    <w:rsid w:val="00207ABA"/>
    <w:rsid w:val="00207DE0"/>
    <w:rsid w:val="002104F0"/>
    <w:rsid w:val="00210962"/>
    <w:rsid w:val="002110E3"/>
    <w:rsid w:val="00211CC5"/>
    <w:rsid w:val="002127C2"/>
    <w:rsid w:val="002134EA"/>
    <w:rsid w:val="00213C73"/>
    <w:rsid w:val="00214C9B"/>
    <w:rsid w:val="002153E7"/>
    <w:rsid w:val="00215924"/>
    <w:rsid w:val="00215BCC"/>
    <w:rsid w:val="00216130"/>
    <w:rsid w:val="00216492"/>
    <w:rsid w:val="002173A2"/>
    <w:rsid w:val="00220E83"/>
    <w:rsid w:val="00220F7C"/>
    <w:rsid w:val="002215F2"/>
    <w:rsid w:val="00221871"/>
    <w:rsid w:val="0022250C"/>
    <w:rsid w:val="00222CB0"/>
    <w:rsid w:val="002234A6"/>
    <w:rsid w:val="0022389D"/>
    <w:rsid w:val="00223E61"/>
    <w:rsid w:val="00223F54"/>
    <w:rsid w:val="00224AA4"/>
    <w:rsid w:val="002257F9"/>
    <w:rsid w:val="002260B6"/>
    <w:rsid w:val="00226787"/>
    <w:rsid w:val="00226C25"/>
    <w:rsid w:val="00227200"/>
    <w:rsid w:val="00227B3B"/>
    <w:rsid w:val="00230279"/>
    <w:rsid w:val="00230732"/>
    <w:rsid w:val="002307BE"/>
    <w:rsid w:val="00230DF9"/>
    <w:rsid w:val="002315FA"/>
    <w:rsid w:val="0023215F"/>
    <w:rsid w:val="00232D2D"/>
    <w:rsid w:val="0023437A"/>
    <w:rsid w:val="00234D41"/>
    <w:rsid w:val="00234DFB"/>
    <w:rsid w:val="002362E4"/>
    <w:rsid w:val="00236F11"/>
    <w:rsid w:val="002376A0"/>
    <w:rsid w:val="00241398"/>
    <w:rsid w:val="0024278E"/>
    <w:rsid w:val="00242F3A"/>
    <w:rsid w:val="002435FE"/>
    <w:rsid w:val="002445FC"/>
    <w:rsid w:val="00244A6A"/>
    <w:rsid w:val="00244CE2"/>
    <w:rsid w:val="00245BEE"/>
    <w:rsid w:val="00246626"/>
    <w:rsid w:val="0024679B"/>
    <w:rsid w:val="00247327"/>
    <w:rsid w:val="0025167C"/>
    <w:rsid w:val="00251A5C"/>
    <w:rsid w:val="00252521"/>
    <w:rsid w:val="00252652"/>
    <w:rsid w:val="00252BAF"/>
    <w:rsid w:val="00252CAA"/>
    <w:rsid w:val="00252D39"/>
    <w:rsid w:val="00252E20"/>
    <w:rsid w:val="00253A32"/>
    <w:rsid w:val="00253A59"/>
    <w:rsid w:val="00253AD2"/>
    <w:rsid w:val="002541EB"/>
    <w:rsid w:val="00255ED4"/>
    <w:rsid w:val="00256774"/>
    <w:rsid w:val="00256BD0"/>
    <w:rsid w:val="00257323"/>
    <w:rsid w:val="0026062C"/>
    <w:rsid w:val="00260B4A"/>
    <w:rsid w:val="00260B78"/>
    <w:rsid w:val="00260E81"/>
    <w:rsid w:val="00261B8E"/>
    <w:rsid w:val="00263164"/>
    <w:rsid w:val="0026359C"/>
    <w:rsid w:val="002640D0"/>
    <w:rsid w:val="00264791"/>
    <w:rsid w:val="00264E89"/>
    <w:rsid w:val="002656EA"/>
    <w:rsid w:val="002679D7"/>
    <w:rsid w:val="00267D0B"/>
    <w:rsid w:val="0027034A"/>
    <w:rsid w:val="00270622"/>
    <w:rsid w:val="00270869"/>
    <w:rsid w:val="00270B05"/>
    <w:rsid w:val="002714C7"/>
    <w:rsid w:val="00272352"/>
    <w:rsid w:val="00273777"/>
    <w:rsid w:val="00273DE4"/>
    <w:rsid w:val="00274995"/>
    <w:rsid w:val="00275110"/>
    <w:rsid w:val="00276216"/>
    <w:rsid w:val="00276345"/>
    <w:rsid w:val="00277188"/>
    <w:rsid w:val="00277A10"/>
    <w:rsid w:val="00277DCA"/>
    <w:rsid w:val="00280254"/>
    <w:rsid w:val="002809BE"/>
    <w:rsid w:val="00281962"/>
    <w:rsid w:val="002819B1"/>
    <w:rsid w:val="00281F28"/>
    <w:rsid w:val="002857D2"/>
    <w:rsid w:val="00286A95"/>
    <w:rsid w:val="00286BBA"/>
    <w:rsid w:val="002908F3"/>
    <w:rsid w:val="002911C1"/>
    <w:rsid w:val="0029193D"/>
    <w:rsid w:val="00291B58"/>
    <w:rsid w:val="00293747"/>
    <w:rsid w:val="00293CC7"/>
    <w:rsid w:val="00294B75"/>
    <w:rsid w:val="00294CD4"/>
    <w:rsid w:val="00294DFD"/>
    <w:rsid w:val="0029591C"/>
    <w:rsid w:val="00296A54"/>
    <w:rsid w:val="00297E95"/>
    <w:rsid w:val="002A0484"/>
    <w:rsid w:val="002A1C22"/>
    <w:rsid w:val="002A20A6"/>
    <w:rsid w:val="002A23AF"/>
    <w:rsid w:val="002A3752"/>
    <w:rsid w:val="002A4BDE"/>
    <w:rsid w:val="002A5016"/>
    <w:rsid w:val="002A6C07"/>
    <w:rsid w:val="002A6E00"/>
    <w:rsid w:val="002B04D0"/>
    <w:rsid w:val="002B2374"/>
    <w:rsid w:val="002B23A6"/>
    <w:rsid w:val="002B2AA4"/>
    <w:rsid w:val="002B3CD7"/>
    <w:rsid w:val="002B4DC5"/>
    <w:rsid w:val="002B4E9F"/>
    <w:rsid w:val="002B4FA0"/>
    <w:rsid w:val="002B5101"/>
    <w:rsid w:val="002B5820"/>
    <w:rsid w:val="002B5DEE"/>
    <w:rsid w:val="002C0CAF"/>
    <w:rsid w:val="002C1D99"/>
    <w:rsid w:val="002C2ECC"/>
    <w:rsid w:val="002C3DE2"/>
    <w:rsid w:val="002C4636"/>
    <w:rsid w:val="002C5B51"/>
    <w:rsid w:val="002C6783"/>
    <w:rsid w:val="002C7907"/>
    <w:rsid w:val="002C7AFE"/>
    <w:rsid w:val="002C7F62"/>
    <w:rsid w:val="002D0197"/>
    <w:rsid w:val="002D061F"/>
    <w:rsid w:val="002D11F4"/>
    <w:rsid w:val="002D15E8"/>
    <w:rsid w:val="002D217C"/>
    <w:rsid w:val="002D4DB9"/>
    <w:rsid w:val="002D60A5"/>
    <w:rsid w:val="002E0C2A"/>
    <w:rsid w:val="002E0FC3"/>
    <w:rsid w:val="002E196C"/>
    <w:rsid w:val="002E1F92"/>
    <w:rsid w:val="002E2331"/>
    <w:rsid w:val="002E237A"/>
    <w:rsid w:val="002E2E80"/>
    <w:rsid w:val="002E2F24"/>
    <w:rsid w:val="002E3153"/>
    <w:rsid w:val="002E3500"/>
    <w:rsid w:val="002E3F70"/>
    <w:rsid w:val="002E4316"/>
    <w:rsid w:val="002E4B07"/>
    <w:rsid w:val="002E4F9E"/>
    <w:rsid w:val="002E578F"/>
    <w:rsid w:val="002E5A23"/>
    <w:rsid w:val="002E60F8"/>
    <w:rsid w:val="002E62B6"/>
    <w:rsid w:val="002E7212"/>
    <w:rsid w:val="002E7C93"/>
    <w:rsid w:val="002E7D9E"/>
    <w:rsid w:val="002F0079"/>
    <w:rsid w:val="002F0264"/>
    <w:rsid w:val="002F0AF5"/>
    <w:rsid w:val="002F0FB2"/>
    <w:rsid w:val="002F2017"/>
    <w:rsid w:val="002F3628"/>
    <w:rsid w:val="002F39B8"/>
    <w:rsid w:val="002F40FF"/>
    <w:rsid w:val="002F5FD5"/>
    <w:rsid w:val="002F678A"/>
    <w:rsid w:val="002F691D"/>
    <w:rsid w:val="002F7374"/>
    <w:rsid w:val="002F7B59"/>
    <w:rsid w:val="003008B6"/>
    <w:rsid w:val="003008C7"/>
    <w:rsid w:val="0030264B"/>
    <w:rsid w:val="00302C44"/>
    <w:rsid w:val="00302D7E"/>
    <w:rsid w:val="003030A3"/>
    <w:rsid w:val="00303254"/>
    <w:rsid w:val="00303C0D"/>
    <w:rsid w:val="00303F0A"/>
    <w:rsid w:val="0030416A"/>
    <w:rsid w:val="003055F4"/>
    <w:rsid w:val="00306602"/>
    <w:rsid w:val="0030673A"/>
    <w:rsid w:val="00307176"/>
    <w:rsid w:val="003078A4"/>
    <w:rsid w:val="00307A0B"/>
    <w:rsid w:val="00307CD7"/>
    <w:rsid w:val="00310727"/>
    <w:rsid w:val="00311661"/>
    <w:rsid w:val="00311706"/>
    <w:rsid w:val="003118CE"/>
    <w:rsid w:val="00312ECE"/>
    <w:rsid w:val="003138A9"/>
    <w:rsid w:val="00314A10"/>
    <w:rsid w:val="00314E1F"/>
    <w:rsid w:val="00314F89"/>
    <w:rsid w:val="00315565"/>
    <w:rsid w:val="00316F7A"/>
    <w:rsid w:val="00317AA3"/>
    <w:rsid w:val="003217C8"/>
    <w:rsid w:val="00321B92"/>
    <w:rsid w:val="00321EC6"/>
    <w:rsid w:val="003220D5"/>
    <w:rsid w:val="003227F3"/>
    <w:rsid w:val="00322DC5"/>
    <w:rsid w:val="003251C2"/>
    <w:rsid w:val="003265BC"/>
    <w:rsid w:val="00327FF8"/>
    <w:rsid w:val="003304D5"/>
    <w:rsid w:val="00330591"/>
    <w:rsid w:val="00330854"/>
    <w:rsid w:val="00330B30"/>
    <w:rsid w:val="00331610"/>
    <w:rsid w:val="003320DC"/>
    <w:rsid w:val="0033374D"/>
    <w:rsid w:val="00334DC4"/>
    <w:rsid w:val="0033575D"/>
    <w:rsid w:val="0033594C"/>
    <w:rsid w:val="003365EC"/>
    <w:rsid w:val="00336D9A"/>
    <w:rsid w:val="00337207"/>
    <w:rsid w:val="003403EA"/>
    <w:rsid w:val="0034048A"/>
    <w:rsid w:val="00340C04"/>
    <w:rsid w:val="00341434"/>
    <w:rsid w:val="0034267A"/>
    <w:rsid w:val="003429CF"/>
    <w:rsid w:val="0034350E"/>
    <w:rsid w:val="00343C4B"/>
    <w:rsid w:val="00344021"/>
    <w:rsid w:val="00345187"/>
    <w:rsid w:val="00346048"/>
    <w:rsid w:val="003465B1"/>
    <w:rsid w:val="00350174"/>
    <w:rsid w:val="003502C5"/>
    <w:rsid w:val="00350CFC"/>
    <w:rsid w:val="00351734"/>
    <w:rsid w:val="00351ED9"/>
    <w:rsid w:val="0035237A"/>
    <w:rsid w:val="003528CD"/>
    <w:rsid w:val="0035297D"/>
    <w:rsid w:val="00352A6D"/>
    <w:rsid w:val="00352C6E"/>
    <w:rsid w:val="00352F84"/>
    <w:rsid w:val="0035349A"/>
    <w:rsid w:val="00354EA2"/>
    <w:rsid w:val="00355385"/>
    <w:rsid w:val="003556DD"/>
    <w:rsid w:val="00355CF2"/>
    <w:rsid w:val="00355E39"/>
    <w:rsid w:val="00356118"/>
    <w:rsid w:val="0035611A"/>
    <w:rsid w:val="00356A0D"/>
    <w:rsid w:val="00356A6A"/>
    <w:rsid w:val="00360164"/>
    <w:rsid w:val="00360C63"/>
    <w:rsid w:val="00360F4F"/>
    <w:rsid w:val="00361115"/>
    <w:rsid w:val="0036138D"/>
    <w:rsid w:val="00361F0E"/>
    <w:rsid w:val="00361FDC"/>
    <w:rsid w:val="00363088"/>
    <w:rsid w:val="00363134"/>
    <w:rsid w:val="00363557"/>
    <w:rsid w:val="003643FB"/>
    <w:rsid w:val="00364E39"/>
    <w:rsid w:val="0036509A"/>
    <w:rsid w:val="0036512C"/>
    <w:rsid w:val="003658F7"/>
    <w:rsid w:val="003672DB"/>
    <w:rsid w:val="00370005"/>
    <w:rsid w:val="003700A5"/>
    <w:rsid w:val="003705AE"/>
    <w:rsid w:val="003723F5"/>
    <w:rsid w:val="0037347C"/>
    <w:rsid w:val="00373BE9"/>
    <w:rsid w:val="00373BEF"/>
    <w:rsid w:val="00373C0A"/>
    <w:rsid w:val="00375F11"/>
    <w:rsid w:val="00376189"/>
    <w:rsid w:val="0037641D"/>
    <w:rsid w:val="0037677F"/>
    <w:rsid w:val="00376ABE"/>
    <w:rsid w:val="00376C04"/>
    <w:rsid w:val="00377146"/>
    <w:rsid w:val="00377B07"/>
    <w:rsid w:val="00377B12"/>
    <w:rsid w:val="00380A37"/>
    <w:rsid w:val="00382157"/>
    <w:rsid w:val="00383636"/>
    <w:rsid w:val="00383B58"/>
    <w:rsid w:val="0038415F"/>
    <w:rsid w:val="00384686"/>
    <w:rsid w:val="00384D38"/>
    <w:rsid w:val="00385323"/>
    <w:rsid w:val="00386666"/>
    <w:rsid w:val="00386865"/>
    <w:rsid w:val="003871BC"/>
    <w:rsid w:val="00387719"/>
    <w:rsid w:val="00387926"/>
    <w:rsid w:val="00387D7D"/>
    <w:rsid w:val="00387FD8"/>
    <w:rsid w:val="003901EE"/>
    <w:rsid w:val="00390363"/>
    <w:rsid w:val="00390C86"/>
    <w:rsid w:val="003925E1"/>
    <w:rsid w:val="00392816"/>
    <w:rsid w:val="00392EE6"/>
    <w:rsid w:val="00393E93"/>
    <w:rsid w:val="00395258"/>
    <w:rsid w:val="003958C6"/>
    <w:rsid w:val="00395CBE"/>
    <w:rsid w:val="00396835"/>
    <w:rsid w:val="00397E0D"/>
    <w:rsid w:val="003A1A35"/>
    <w:rsid w:val="003A1A72"/>
    <w:rsid w:val="003A2396"/>
    <w:rsid w:val="003A28ED"/>
    <w:rsid w:val="003A2C89"/>
    <w:rsid w:val="003A34F0"/>
    <w:rsid w:val="003A62AE"/>
    <w:rsid w:val="003A6983"/>
    <w:rsid w:val="003A70DC"/>
    <w:rsid w:val="003A7715"/>
    <w:rsid w:val="003A7806"/>
    <w:rsid w:val="003B004D"/>
    <w:rsid w:val="003B16D5"/>
    <w:rsid w:val="003B275A"/>
    <w:rsid w:val="003B38AE"/>
    <w:rsid w:val="003B4008"/>
    <w:rsid w:val="003B4296"/>
    <w:rsid w:val="003B5525"/>
    <w:rsid w:val="003B6171"/>
    <w:rsid w:val="003B64A5"/>
    <w:rsid w:val="003B71AC"/>
    <w:rsid w:val="003B753A"/>
    <w:rsid w:val="003B7E61"/>
    <w:rsid w:val="003C22AD"/>
    <w:rsid w:val="003C2563"/>
    <w:rsid w:val="003C2D14"/>
    <w:rsid w:val="003C2D8B"/>
    <w:rsid w:val="003C35D3"/>
    <w:rsid w:val="003C3645"/>
    <w:rsid w:val="003C66A4"/>
    <w:rsid w:val="003C6D75"/>
    <w:rsid w:val="003C71C1"/>
    <w:rsid w:val="003C76DE"/>
    <w:rsid w:val="003C77DC"/>
    <w:rsid w:val="003C7859"/>
    <w:rsid w:val="003D03C3"/>
    <w:rsid w:val="003D0609"/>
    <w:rsid w:val="003D079E"/>
    <w:rsid w:val="003D0E08"/>
    <w:rsid w:val="003D1250"/>
    <w:rsid w:val="003D1BB5"/>
    <w:rsid w:val="003D4858"/>
    <w:rsid w:val="003D51C3"/>
    <w:rsid w:val="003D5AB2"/>
    <w:rsid w:val="003D6024"/>
    <w:rsid w:val="003D6796"/>
    <w:rsid w:val="003E0CA4"/>
    <w:rsid w:val="003E2138"/>
    <w:rsid w:val="003E250F"/>
    <w:rsid w:val="003E3465"/>
    <w:rsid w:val="003E354C"/>
    <w:rsid w:val="003E3FA0"/>
    <w:rsid w:val="003E4863"/>
    <w:rsid w:val="003E4864"/>
    <w:rsid w:val="003E4A37"/>
    <w:rsid w:val="003E4ACA"/>
    <w:rsid w:val="003E5CB1"/>
    <w:rsid w:val="003E623E"/>
    <w:rsid w:val="003E690C"/>
    <w:rsid w:val="003E6B15"/>
    <w:rsid w:val="003E6E59"/>
    <w:rsid w:val="003E70D6"/>
    <w:rsid w:val="003F1E99"/>
    <w:rsid w:val="003F26C7"/>
    <w:rsid w:val="003F421C"/>
    <w:rsid w:val="003F46C8"/>
    <w:rsid w:val="003F4DFF"/>
    <w:rsid w:val="003F5B2A"/>
    <w:rsid w:val="003F783F"/>
    <w:rsid w:val="00400713"/>
    <w:rsid w:val="004017AB"/>
    <w:rsid w:val="0040274B"/>
    <w:rsid w:val="00402D58"/>
    <w:rsid w:val="004031DF"/>
    <w:rsid w:val="0040410D"/>
    <w:rsid w:val="004042DD"/>
    <w:rsid w:val="00404742"/>
    <w:rsid w:val="004051B1"/>
    <w:rsid w:val="00405CF6"/>
    <w:rsid w:val="004060A7"/>
    <w:rsid w:val="00406973"/>
    <w:rsid w:val="00406A0E"/>
    <w:rsid w:val="00407854"/>
    <w:rsid w:val="00407A5E"/>
    <w:rsid w:val="00410291"/>
    <w:rsid w:val="0041083C"/>
    <w:rsid w:val="00410D26"/>
    <w:rsid w:val="00411299"/>
    <w:rsid w:val="004123D8"/>
    <w:rsid w:val="00413917"/>
    <w:rsid w:val="00414EC9"/>
    <w:rsid w:val="00415058"/>
    <w:rsid w:val="00415C37"/>
    <w:rsid w:val="00417F48"/>
    <w:rsid w:val="00420332"/>
    <w:rsid w:val="0042061A"/>
    <w:rsid w:val="00420C91"/>
    <w:rsid w:val="004213DC"/>
    <w:rsid w:val="004216F5"/>
    <w:rsid w:val="00421D00"/>
    <w:rsid w:val="004220AC"/>
    <w:rsid w:val="004221D0"/>
    <w:rsid w:val="0042292F"/>
    <w:rsid w:val="00423BEC"/>
    <w:rsid w:val="00424022"/>
    <w:rsid w:val="00424067"/>
    <w:rsid w:val="004248A9"/>
    <w:rsid w:val="0042500F"/>
    <w:rsid w:val="0042624C"/>
    <w:rsid w:val="004269AF"/>
    <w:rsid w:val="00426C92"/>
    <w:rsid w:val="00427037"/>
    <w:rsid w:val="0042713A"/>
    <w:rsid w:val="00430A7C"/>
    <w:rsid w:val="00431AD5"/>
    <w:rsid w:val="004325D9"/>
    <w:rsid w:val="00432C67"/>
    <w:rsid w:val="004340D0"/>
    <w:rsid w:val="00435388"/>
    <w:rsid w:val="00435C76"/>
    <w:rsid w:val="00435E33"/>
    <w:rsid w:val="00436A5E"/>
    <w:rsid w:val="00436F0B"/>
    <w:rsid w:val="004379BA"/>
    <w:rsid w:val="00440432"/>
    <w:rsid w:val="004414DF"/>
    <w:rsid w:val="00441735"/>
    <w:rsid w:val="00442ABB"/>
    <w:rsid w:val="004450C4"/>
    <w:rsid w:val="00445386"/>
    <w:rsid w:val="004463C6"/>
    <w:rsid w:val="00446EDE"/>
    <w:rsid w:val="00447E47"/>
    <w:rsid w:val="00447FF1"/>
    <w:rsid w:val="00450620"/>
    <w:rsid w:val="00450778"/>
    <w:rsid w:val="00450FD3"/>
    <w:rsid w:val="00450FF3"/>
    <w:rsid w:val="00451A88"/>
    <w:rsid w:val="00451D72"/>
    <w:rsid w:val="00451FB6"/>
    <w:rsid w:val="00452AC9"/>
    <w:rsid w:val="00452C31"/>
    <w:rsid w:val="00453125"/>
    <w:rsid w:val="0045343B"/>
    <w:rsid w:val="0045357A"/>
    <w:rsid w:val="00453AD7"/>
    <w:rsid w:val="004540A0"/>
    <w:rsid w:val="004541E3"/>
    <w:rsid w:val="004546B7"/>
    <w:rsid w:val="0045530F"/>
    <w:rsid w:val="00455689"/>
    <w:rsid w:val="004556CF"/>
    <w:rsid w:val="00455A82"/>
    <w:rsid w:val="0045615D"/>
    <w:rsid w:val="004564D5"/>
    <w:rsid w:val="00456893"/>
    <w:rsid w:val="00457BDE"/>
    <w:rsid w:val="004606AD"/>
    <w:rsid w:val="0046210A"/>
    <w:rsid w:val="00462E2F"/>
    <w:rsid w:val="004633A1"/>
    <w:rsid w:val="004644FF"/>
    <w:rsid w:val="00464DA2"/>
    <w:rsid w:val="00464EAD"/>
    <w:rsid w:val="00465BAE"/>
    <w:rsid w:val="00465D28"/>
    <w:rsid w:val="00466458"/>
    <w:rsid w:val="00466691"/>
    <w:rsid w:val="004671F1"/>
    <w:rsid w:val="00467557"/>
    <w:rsid w:val="00470D60"/>
    <w:rsid w:val="00470E10"/>
    <w:rsid w:val="004716E1"/>
    <w:rsid w:val="00471992"/>
    <w:rsid w:val="00471C27"/>
    <w:rsid w:val="0047230A"/>
    <w:rsid w:val="0047230C"/>
    <w:rsid w:val="00472637"/>
    <w:rsid w:val="0047269D"/>
    <w:rsid w:val="00473100"/>
    <w:rsid w:val="0047351C"/>
    <w:rsid w:val="004737B4"/>
    <w:rsid w:val="00473D0A"/>
    <w:rsid w:val="00475436"/>
    <w:rsid w:val="00476B26"/>
    <w:rsid w:val="00476FF9"/>
    <w:rsid w:val="004775F1"/>
    <w:rsid w:val="00480751"/>
    <w:rsid w:val="004819FA"/>
    <w:rsid w:val="00482398"/>
    <w:rsid w:val="004823C0"/>
    <w:rsid w:val="00482934"/>
    <w:rsid w:val="004844E4"/>
    <w:rsid w:val="0048598F"/>
    <w:rsid w:val="00486BDD"/>
    <w:rsid w:val="00486E8B"/>
    <w:rsid w:val="00486FFD"/>
    <w:rsid w:val="004872F0"/>
    <w:rsid w:val="00487CA3"/>
    <w:rsid w:val="004902BC"/>
    <w:rsid w:val="00490900"/>
    <w:rsid w:val="00491C95"/>
    <w:rsid w:val="0049237E"/>
    <w:rsid w:val="00493747"/>
    <w:rsid w:val="00493868"/>
    <w:rsid w:val="00493886"/>
    <w:rsid w:val="004940EF"/>
    <w:rsid w:val="0049458F"/>
    <w:rsid w:val="004953FC"/>
    <w:rsid w:val="0049710F"/>
    <w:rsid w:val="004975CA"/>
    <w:rsid w:val="0049780F"/>
    <w:rsid w:val="004A0437"/>
    <w:rsid w:val="004A17E8"/>
    <w:rsid w:val="004A31C5"/>
    <w:rsid w:val="004A3364"/>
    <w:rsid w:val="004A34BB"/>
    <w:rsid w:val="004A3C29"/>
    <w:rsid w:val="004A518C"/>
    <w:rsid w:val="004A6233"/>
    <w:rsid w:val="004B05C5"/>
    <w:rsid w:val="004B1F18"/>
    <w:rsid w:val="004B20D2"/>
    <w:rsid w:val="004B2AE2"/>
    <w:rsid w:val="004B3458"/>
    <w:rsid w:val="004B358C"/>
    <w:rsid w:val="004B3D86"/>
    <w:rsid w:val="004B70FC"/>
    <w:rsid w:val="004B76F0"/>
    <w:rsid w:val="004C047D"/>
    <w:rsid w:val="004C131B"/>
    <w:rsid w:val="004C172B"/>
    <w:rsid w:val="004C2193"/>
    <w:rsid w:val="004C2CEF"/>
    <w:rsid w:val="004C2D28"/>
    <w:rsid w:val="004C31E2"/>
    <w:rsid w:val="004C6149"/>
    <w:rsid w:val="004C6153"/>
    <w:rsid w:val="004C6294"/>
    <w:rsid w:val="004C7285"/>
    <w:rsid w:val="004C7D26"/>
    <w:rsid w:val="004D02EC"/>
    <w:rsid w:val="004D0788"/>
    <w:rsid w:val="004D0EAD"/>
    <w:rsid w:val="004D15E3"/>
    <w:rsid w:val="004D1ADD"/>
    <w:rsid w:val="004D2253"/>
    <w:rsid w:val="004D2C65"/>
    <w:rsid w:val="004D2D64"/>
    <w:rsid w:val="004D2DDF"/>
    <w:rsid w:val="004D37FB"/>
    <w:rsid w:val="004D3CE7"/>
    <w:rsid w:val="004D45DA"/>
    <w:rsid w:val="004D4A73"/>
    <w:rsid w:val="004D4DE5"/>
    <w:rsid w:val="004D59CC"/>
    <w:rsid w:val="004D5A39"/>
    <w:rsid w:val="004D5C32"/>
    <w:rsid w:val="004D5D5C"/>
    <w:rsid w:val="004D5F12"/>
    <w:rsid w:val="004D7262"/>
    <w:rsid w:val="004E0356"/>
    <w:rsid w:val="004E08A7"/>
    <w:rsid w:val="004E1364"/>
    <w:rsid w:val="004E1CEE"/>
    <w:rsid w:val="004E26B2"/>
    <w:rsid w:val="004E2935"/>
    <w:rsid w:val="004E409B"/>
    <w:rsid w:val="004E45E5"/>
    <w:rsid w:val="004E4DE8"/>
    <w:rsid w:val="004E4F69"/>
    <w:rsid w:val="004E5893"/>
    <w:rsid w:val="004E6155"/>
    <w:rsid w:val="004E6977"/>
    <w:rsid w:val="004E6D7D"/>
    <w:rsid w:val="004E7AD5"/>
    <w:rsid w:val="004F0EA9"/>
    <w:rsid w:val="004F114D"/>
    <w:rsid w:val="004F197A"/>
    <w:rsid w:val="004F3346"/>
    <w:rsid w:val="004F3EB9"/>
    <w:rsid w:val="004F5109"/>
    <w:rsid w:val="004F59BA"/>
    <w:rsid w:val="004F5F5A"/>
    <w:rsid w:val="004F6127"/>
    <w:rsid w:val="004F65CE"/>
    <w:rsid w:val="004F6941"/>
    <w:rsid w:val="005010D0"/>
    <w:rsid w:val="00503501"/>
    <w:rsid w:val="005046B9"/>
    <w:rsid w:val="0050589D"/>
    <w:rsid w:val="00506824"/>
    <w:rsid w:val="00510727"/>
    <w:rsid w:val="00512297"/>
    <w:rsid w:val="00512F79"/>
    <w:rsid w:val="005137DA"/>
    <w:rsid w:val="00513948"/>
    <w:rsid w:val="00514367"/>
    <w:rsid w:val="00514B21"/>
    <w:rsid w:val="005150A0"/>
    <w:rsid w:val="00515824"/>
    <w:rsid w:val="005166FD"/>
    <w:rsid w:val="00516EE0"/>
    <w:rsid w:val="00517920"/>
    <w:rsid w:val="00521781"/>
    <w:rsid w:val="00521CA3"/>
    <w:rsid w:val="005228BE"/>
    <w:rsid w:val="00522AE8"/>
    <w:rsid w:val="00522FFB"/>
    <w:rsid w:val="0052342A"/>
    <w:rsid w:val="00523F9D"/>
    <w:rsid w:val="00524CC6"/>
    <w:rsid w:val="00524D99"/>
    <w:rsid w:val="00525143"/>
    <w:rsid w:val="00525379"/>
    <w:rsid w:val="00526084"/>
    <w:rsid w:val="00526727"/>
    <w:rsid w:val="00527934"/>
    <w:rsid w:val="00527989"/>
    <w:rsid w:val="00530CFF"/>
    <w:rsid w:val="00531716"/>
    <w:rsid w:val="00531C1D"/>
    <w:rsid w:val="00533111"/>
    <w:rsid w:val="00533D38"/>
    <w:rsid w:val="00534334"/>
    <w:rsid w:val="00534A42"/>
    <w:rsid w:val="0053729B"/>
    <w:rsid w:val="005372E2"/>
    <w:rsid w:val="005409E1"/>
    <w:rsid w:val="00542299"/>
    <w:rsid w:val="005427D0"/>
    <w:rsid w:val="00543384"/>
    <w:rsid w:val="005443FB"/>
    <w:rsid w:val="00544A3E"/>
    <w:rsid w:val="00544B68"/>
    <w:rsid w:val="005455D5"/>
    <w:rsid w:val="0054692C"/>
    <w:rsid w:val="00546CCC"/>
    <w:rsid w:val="00546DCA"/>
    <w:rsid w:val="00547039"/>
    <w:rsid w:val="005503FC"/>
    <w:rsid w:val="00550EFF"/>
    <w:rsid w:val="00551350"/>
    <w:rsid w:val="00552D1B"/>
    <w:rsid w:val="00553717"/>
    <w:rsid w:val="005539A1"/>
    <w:rsid w:val="00553D44"/>
    <w:rsid w:val="00554399"/>
    <w:rsid w:val="005546FE"/>
    <w:rsid w:val="00555126"/>
    <w:rsid w:val="00556E57"/>
    <w:rsid w:val="00557171"/>
    <w:rsid w:val="005573F9"/>
    <w:rsid w:val="00557590"/>
    <w:rsid w:val="005602C3"/>
    <w:rsid w:val="00561B7E"/>
    <w:rsid w:val="00561C37"/>
    <w:rsid w:val="00561DA3"/>
    <w:rsid w:val="00562266"/>
    <w:rsid w:val="0056236A"/>
    <w:rsid w:val="00562AA6"/>
    <w:rsid w:val="005632BC"/>
    <w:rsid w:val="00563CBD"/>
    <w:rsid w:val="00564470"/>
    <w:rsid w:val="00564575"/>
    <w:rsid w:val="00564D2C"/>
    <w:rsid w:val="00564FDC"/>
    <w:rsid w:val="0056534B"/>
    <w:rsid w:val="005653B3"/>
    <w:rsid w:val="00565900"/>
    <w:rsid w:val="00565F88"/>
    <w:rsid w:val="0056612C"/>
    <w:rsid w:val="00566145"/>
    <w:rsid w:val="0056617C"/>
    <w:rsid w:val="0056729D"/>
    <w:rsid w:val="00567ACA"/>
    <w:rsid w:val="00571192"/>
    <w:rsid w:val="0057155D"/>
    <w:rsid w:val="00572F2D"/>
    <w:rsid w:val="00573103"/>
    <w:rsid w:val="00573A9F"/>
    <w:rsid w:val="00573C26"/>
    <w:rsid w:val="00574D0E"/>
    <w:rsid w:val="0057755A"/>
    <w:rsid w:val="005777E0"/>
    <w:rsid w:val="0057792C"/>
    <w:rsid w:val="00577964"/>
    <w:rsid w:val="00580725"/>
    <w:rsid w:val="00581A69"/>
    <w:rsid w:val="00581EEF"/>
    <w:rsid w:val="0058236D"/>
    <w:rsid w:val="00582781"/>
    <w:rsid w:val="00582B9C"/>
    <w:rsid w:val="0058346B"/>
    <w:rsid w:val="0058609D"/>
    <w:rsid w:val="00590D60"/>
    <w:rsid w:val="00591027"/>
    <w:rsid w:val="00591291"/>
    <w:rsid w:val="00591601"/>
    <w:rsid w:val="00591803"/>
    <w:rsid w:val="00591F3C"/>
    <w:rsid w:val="00593D12"/>
    <w:rsid w:val="00593D35"/>
    <w:rsid w:val="005943FF"/>
    <w:rsid w:val="0059440C"/>
    <w:rsid w:val="00594468"/>
    <w:rsid w:val="00595330"/>
    <w:rsid w:val="00596AB1"/>
    <w:rsid w:val="00596CA2"/>
    <w:rsid w:val="00597164"/>
    <w:rsid w:val="005971A2"/>
    <w:rsid w:val="00597B6D"/>
    <w:rsid w:val="00597CAA"/>
    <w:rsid w:val="005A0625"/>
    <w:rsid w:val="005A1831"/>
    <w:rsid w:val="005A18B0"/>
    <w:rsid w:val="005A29AC"/>
    <w:rsid w:val="005A2FE6"/>
    <w:rsid w:val="005A4093"/>
    <w:rsid w:val="005A4A65"/>
    <w:rsid w:val="005A4AAF"/>
    <w:rsid w:val="005A4BB5"/>
    <w:rsid w:val="005A5798"/>
    <w:rsid w:val="005A592B"/>
    <w:rsid w:val="005A5C08"/>
    <w:rsid w:val="005A6B0C"/>
    <w:rsid w:val="005A6D5E"/>
    <w:rsid w:val="005A7233"/>
    <w:rsid w:val="005A7B6D"/>
    <w:rsid w:val="005A7BDF"/>
    <w:rsid w:val="005A7EF1"/>
    <w:rsid w:val="005B04DB"/>
    <w:rsid w:val="005B0651"/>
    <w:rsid w:val="005B0F36"/>
    <w:rsid w:val="005B194B"/>
    <w:rsid w:val="005B2B8C"/>
    <w:rsid w:val="005B3A2D"/>
    <w:rsid w:val="005B4419"/>
    <w:rsid w:val="005B4751"/>
    <w:rsid w:val="005B6571"/>
    <w:rsid w:val="005C048F"/>
    <w:rsid w:val="005C0721"/>
    <w:rsid w:val="005C2250"/>
    <w:rsid w:val="005C3BC8"/>
    <w:rsid w:val="005C4A98"/>
    <w:rsid w:val="005C6085"/>
    <w:rsid w:val="005C64CA"/>
    <w:rsid w:val="005C6789"/>
    <w:rsid w:val="005C6A58"/>
    <w:rsid w:val="005C6C09"/>
    <w:rsid w:val="005C7596"/>
    <w:rsid w:val="005C77F3"/>
    <w:rsid w:val="005D03F1"/>
    <w:rsid w:val="005D062A"/>
    <w:rsid w:val="005D06B4"/>
    <w:rsid w:val="005D089D"/>
    <w:rsid w:val="005D0D0C"/>
    <w:rsid w:val="005D20A3"/>
    <w:rsid w:val="005D2909"/>
    <w:rsid w:val="005D35D9"/>
    <w:rsid w:val="005D360B"/>
    <w:rsid w:val="005D3712"/>
    <w:rsid w:val="005D3D71"/>
    <w:rsid w:val="005D42E7"/>
    <w:rsid w:val="005D4EDF"/>
    <w:rsid w:val="005D5A42"/>
    <w:rsid w:val="005D6F11"/>
    <w:rsid w:val="005D6FB1"/>
    <w:rsid w:val="005D707D"/>
    <w:rsid w:val="005E0B6C"/>
    <w:rsid w:val="005E29A2"/>
    <w:rsid w:val="005E2E58"/>
    <w:rsid w:val="005E345F"/>
    <w:rsid w:val="005E3B1D"/>
    <w:rsid w:val="005E41A3"/>
    <w:rsid w:val="005E4A49"/>
    <w:rsid w:val="005E4C3D"/>
    <w:rsid w:val="005E65F7"/>
    <w:rsid w:val="005E6D23"/>
    <w:rsid w:val="005F0002"/>
    <w:rsid w:val="005F037E"/>
    <w:rsid w:val="005F0CDE"/>
    <w:rsid w:val="005F0DCB"/>
    <w:rsid w:val="005F1125"/>
    <w:rsid w:val="005F2027"/>
    <w:rsid w:val="005F2A37"/>
    <w:rsid w:val="005F2C1C"/>
    <w:rsid w:val="005F2DEF"/>
    <w:rsid w:val="005F3311"/>
    <w:rsid w:val="005F3D9D"/>
    <w:rsid w:val="005F5A87"/>
    <w:rsid w:val="005F61FB"/>
    <w:rsid w:val="005F645F"/>
    <w:rsid w:val="005F66EC"/>
    <w:rsid w:val="005F6E2D"/>
    <w:rsid w:val="005F7869"/>
    <w:rsid w:val="005F7B89"/>
    <w:rsid w:val="005F7EC0"/>
    <w:rsid w:val="006000F3"/>
    <w:rsid w:val="00601BCD"/>
    <w:rsid w:val="006027AC"/>
    <w:rsid w:val="00602F7B"/>
    <w:rsid w:val="00603508"/>
    <w:rsid w:val="00603C67"/>
    <w:rsid w:val="00603CCA"/>
    <w:rsid w:val="00605526"/>
    <w:rsid w:val="00605591"/>
    <w:rsid w:val="00606BC7"/>
    <w:rsid w:val="00607449"/>
    <w:rsid w:val="00607D54"/>
    <w:rsid w:val="006106A7"/>
    <w:rsid w:val="0061082A"/>
    <w:rsid w:val="00610973"/>
    <w:rsid w:val="00610F15"/>
    <w:rsid w:val="0061225C"/>
    <w:rsid w:val="0061259E"/>
    <w:rsid w:val="00612977"/>
    <w:rsid w:val="006133CB"/>
    <w:rsid w:val="0061370E"/>
    <w:rsid w:val="0061491C"/>
    <w:rsid w:val="00614EA2"/>
    <w:rsid w:val="00615447"/>
    <w:rsid w:val="00615985"/>
    <w:rsid w:val="006159AE"/>
    <w:rsid w:val="0061606F"/>
    <w:rsid w:val="00616ADD"/>
    <w:rsid w:val="00617597"/>
    <w:rsid w:val="00617E9C"/>
    <w:rsid w:val="00620239"/>
    <w:rsid w:val="00620252"/>
    <w:rsid w:val="00620C33"/>
    <w:rsid w:val="00620D4D"/>
    <w:rsid w:val="00621361"/>
    <w:rsid w:val="006228E7"/>
    <w:rsid w:val="00622ED6"/>
    <w:rsid w:val="00623A30"/>
    <w:rsid w:val="00624C2C"/>
    <w:rsid w:val="0062517E"/>
    <w:rsid w:val="006258C4"/>
    <w:rsid w:val="0062629C"/>
    <w:rsid w:val="0062662F"/>
    <w:rsid w:val="00626AFA"/>
    <w:rsid w:val="0062704E"/>
    <w:rsid w:val="00630B31"/>
    <w:rsid w:val="006314FA"/>
    <w:rsid w:val="00632643"/>
    <w:rsid w:val="006334C4"/>
    <w:rsid w:val="00634035"/>
    <w:rsid w:val="006348BF"/>
    <w:rsid w:val="00635C1D"/>
    <w:rsid w:val="00635F0F"/>
    <w:rsid w:val="00636102"/>
    <w:rsid w:val="006361C1"/>
    <w:rsid w:val="0063685F"/>
    <w:rsid w:val="00637269"/>
    <w:rsid w:val="00637AAC"/>
    <w:rsid w:val="00637DC1"/>
    <w:rsid w:val="00637E1C"/>
    <w:rsid w:val="00640775"/>
    <w:rsid w:val="00640905"/>
    <w:rsid w:val="00640A2B"/>
    <w:rsid w:val="006410D6"/>
    <w:rsid w:val="00644178"/>
    <w:rsid w:val="00645D8D"/>
    <w:rsid w:val="0064623C"/>
    <w:rsid w:val="00646257"/>
    <w:rsid w:val="006464EE"/>
    <w:rsid w:val="00646651"/>
    <w:rsid w:val="006466B5"/>
    <w:rsid w:val="00646BC3"/>
    <w:rsid w:val="00646C1B"/>
    <w:rsid w:val="00646C76"/>
    <w:rsid w:val="00646EC7"/>
    <w:rsid w:val="006475E4"/>
    <w:rsid w:val="00647D4E"/>
    <w:rsid w:val="006502E0"/>
    <w:rsid w:val="00651443"/>
    <w:rsid w:val="00652AD7"/>
    <w:rsid w:val="006548AD"/>
    <w:rsid w:val="0065657D"/>
    <w:rsid w:val="00657174"/>
    <w:rsid w:val="006574D7"/>
    <w:rsid w:val="0065772A"/>
    <w:rsid w:val="006577B9"/>
    <w:rsid w:val="006600E6"/>
    <w:rsid w:val="006605E2"/>
    <w:rsid w:val="00661967"/>
    <w:rsid w:val="00661BE2"/>
    <w:rsid w:val="0066429B"/>
    <w:rsid w:val="00664B7F"/>
    <w:rsid w:val="00665880"/>
    <w:rsid w:val="00666C48"/>
    <w:rsid w:val="00667ED5"/>
    <w:rsid w:val="0067031B"/>
    <w:rsid w:val="00671DF4"/>
    <w:rsid w:val="006731CC"/>
    <w:rsid w:val="00674B5C"/>
    <w:rsid w:val="00674D9C"/>
    <w:rsid w:val="00674E4C"/>
    <w:rsid w:val="006753A1"/>
    <w:rsid w:val="0067635D"/>
    <w:rsid w:val="006768F6"/>
    <w:rsid w:val="00676DC8"/>
    <w:rsid w:val="00677199"/>
    <w:rsid w:val="0067796E"/>
    <w:rsid w:val="0068002B"/>
    <w:rsid w:val="006810B4"/>
    <w:rsid w:val="006813FD"/>
    <w:rsid w:val="00682EFB"/>
    <w:rsid w:val="00683469"/>
    <w:rsid w:val="00683479"/>
    <w:rsid w:val="006842A1"/>
    <w:rsid w:val="00684BF1"/>
    <w:rsid w:val="00685ADA"/>
    <w:rsid w:val="0068667B"/>
    <w:rsid w:val="00686A1E"/>
    <w:rsid w:val="00686BF7"/>
    <w:rsid w:val="00687496"/>
    <w:rsid w:val="00687E97"/>
    <w:rsid w:val="00691199"/>
    <w:rsid w:val="0069211B"/>
    <w:rsid w:val="00692160"/>
    <w:rsid w:val="00692615"/>
    <w:rsid w:val="006928F0"/>
    <w:rsid w:val="00693207"/>
    <w:rsid w:val="00693BD7"/>
    <w:rsid w:val="006948E8"/>
    <w:rsid w:val="0069493D"/>
    <w:rsid w:val="0069599B"/>
    <w:rsid w:val="0069778A"/>
    <w:rsid w:val="00697951"/>
    <w:rsid w:val="006A0D7F"/>
    <w:rsid w:val="006A25C7"/>
    <w:rsid w:val="006A2AFE"/>
    <w:rsid w:val="006A39B2"/>
    <w:rsid w:val="006A4E85"/>
    <w:rsid w:val="006A59D0"/>
    <w:rsid w:val="006A6B67"/>
    <w:rsid w:val="006A6C28"/>
    <w:rsid w:val="006A7752"/>
    <w:rsid w:val="006A7AA4"/>
    <w:rsid w:val="006B04DA"/>
    <w:rsid w:val="006B0B4D"/>
    <w:rsid w:val="006B0DD2"/>
    <w:rsid w:val="006B1100"/>
    <w:rsid w:val="006B1491"/>
    <w:rsid w:val="006B1613"/>
    <w:rsid w:val="006B183B"/>
    <w:rsid w:val="006B1D6C"/>
    <w:rsid w:val="006B3DB5"/>
    <w:rsid w:val="006B43F5"/>
    <w:rsid w:val="006B4B12"/>
    <w:rsid w:val="006B5D22"/>
    <w:rsid w:val="006B6E56"/>
    <w:rsid w:val="006B7626"/>
    <w:rsid w:val="006C019E"/>
    <w:rsid w:val="006C023A"/>
    <w:rsid w:val="006C07B2"/>
    <w:rsid w:val="006C08A9"/>
    <w:rsid w:val="006C08C9"/>
    <w:rsid w:val="006C08EA"/>
    <w:rsid w:val="006C182C"/>
    <w:rsid w:val="006C28D1"/>
    <w:rsid w:val="006C3424"/>
    <w:rsid w:val="006C514C"/>
    <w:rsid w:val="006C57B4"/>
    <w:rsid w:val="006C6529"/>
    <w:rsid w:val="006C657D"/>
    <w:rsid w:val="006C6D32"/>
    <w:rsid w:val="006C7CEA"/>
    <w:rsid w:val="006C7DED"/>
    <w:rsid w:val="006C7F40"/>
    <w:rsid w:val="006D091E"/>
    <w:rsid w:val="006D1D4E"/>
    <w:rsid w:val="006D4667"/>
    <w:rsid w:val="006D4926"/>
    <w:rsid w:val="006D507F"/>
    <w:rsid w:val="006D5785"/>
    <w:rsid w:val="006D60F8"/>
    <w:rsid w:val="006D690B"/>
    <w:rsid w:val="006D6AD3"/>
    <w:rsid w:val="006D6C29"/>
    <w:rsid w:val="006E306A"/>
    <w:rsid w:val="006E31BE"/>
    <w:rsid w:val="006E465B"/>
    <w:rsid w:val="006E5479"/>
    <w:rsid w:val="006E5F28"/>
    <w:rsid w:val="006E666F"/>
    <w:rsid w:val="006E779D"/>
    <w:rsid w:val="006E7B88"/>
    <w:rsid w:val="006F2F94"/>
    <w:rsid w:val="006F36E8"/>
    <w:rsid w:val="006F36F7"/>
    <w:rsid w:val="006F383B"/>
    <w:rsid w:val="006F433B"/>
    <w:rsid w:val="006F4539"/>
    <w:rsid w:val="006F51E1"/>
    <w:rsid w:val="006F5477"/>
    <w:rsid w:val="006F608D"/>
    <w:rsid w:val="006F6116"/>
    <w:rsid w:val="006F7250"/>
    <w:rsid w:val="007006DB"/>
    <w:rsid w:val="00700A48"/>
    <w:rsid w:val="00700E37"/>
    <w:rsid w:val="00701011"/>
    <w:rsid w:val="0070274E"/>
    <w:rsid w:val="0070329D"/>
    <w:rsid w:val="00703C0B"/>
    <w:rsid w:val="0070404E"/>
    <w:rsid w:val="0070498A"/>
    <w:rsid w:val="0070534F"/>
    <w:rsid w:val="0070604C"/>
    <w:rsid w:val="00707AA5"/>
    <w:rsid w:val="007105D0"/>
    <w:rsid w:val="00710D3F"/>
    <w:rsid w:val="00711802"/>
    <w:rsid w:val="00712268"/>
    <w:rsid w:val="007125B8"/>
    <w:rsid w:val="007134A8"/>
    <w:rsid w:val="00713BA0"/>
    <w:rsid w:val="007147B4"/>
    <w:rsid w:val="007155B7"/>
    <w:rsid w:val="00715B8C"/>
    <w:rsid w:val="00716682"/>
    <w:rsid w:val="00717646"/>
    <w:rsid w:val="00717BCA"/>
    <w:rsid w:val="00720009"/>
    <w:rsid w:val="00720043"/>
    <w:rsid w:val="00720636"/>
    <w:rsid w:val="00721573"/>
    <w:rsid w:val="00724C01"/>
    <w:rsid w:val="0072617A"/>
    <w:rsid w:val="007268D2"/>
    <w:rsid w:val="00726B75"/>
    <w:rsid w:val="00726D65"/>
    <w:rsid w:val="00726F0D"/>
    <w:rsid w:val="00727E8A"/>
    <w:rsid w:val="00730474"/>
    <w:rsid w:val="007305CF"/>
    <w:rsid w:val="00730904"/>
    <w:rsid w:val="00730D61"/>
    <w:rsid w:val="007315F1"/>
    <w:rsid w:val="00731FA7"/>
    <w:rsid w:val="0073236F"/>
    <w:rsid w:val="00732B99"/>
    <w:rsid w:val="00735098"/>
    <w:rsid w:val="007350DC"/>
    <w:rsid w:val="00735127"/>
    <w:rsid w:val="007367FD"/>
    <w:rsid w:val="00736831"/>
    <w:rsid w:val="00736DD6"/>
    <w:rsid w:val="007379E6"/>
    <w:rsid w:val="00737DAE"/>
    <w:rsid w:val="007403B5"/>
    <w:rsid w:val="007405D7"/>
    <w:rsid w:val="00741567"/>
    <w:rsid w:val="00741B91"/>
    <w:rsid w:val="00741E1A"/>
    <w:rsid w:val="00741EAD"/>
    <w:rsid w:val="0074233D"/>
    <w:rsid w:val="00742451"/>
    <w:rsid w:val="00742FE1"/>
    <w:rsid w:val="0074320A"/>
    <w:rsid w:val="00743862"/>
    <w:rsid w:val="00743FB4"/>
    <w:rsid w:val="007442BF"/>
    <w:rsid w:val="00744958"/>
    <w:rsid w:val="0074518F"/>
    <w:rsid w:val="00745485"/>
    <w:rsid w:val="007455A5"/>
    <w:rsid w:val="00745ABE"/>
    <w:rsid w:val="00746BA5"/>
    <w:rsid w:val="007500AE"/>
    <w:rsid w:val="00750378"/>
    <w:rsid w:val="00750420"/>
    <w:rsid w:val="0075096E"/>
    <w:rsid w:val="00751608"/>
    <w:rsid w:val="00752698"/>
    <w:rsid w:val="007526FC"/>
    <w:rsid w:val="0075270B"/>
    <w:rsid w:val="00752B6B"/>
    <w:rsid w:val="00752D12"/>
    <w:rsid w:val="007535AE"/>
    <w:rsid w:val="00753FAD"/>
    <w:rsid w:val="0075559E"/>
    <w:rsid w:val="0075569A"/>
    <w:rsid w:val="00755F35"/>
    <w:rsid w:val="0075611F"/>
    <w:rsid w:val="007566BB"/>
    <w:rsid w:val="007566D6"/>
    <w:rsid w:val="00756DA9"/>
    <w:rsid w:val="00756E20"/>
    <w:rsid w:val="0076013B"/>
    <w:rsid w:val="00760970"/>
    <w:rsid w:val="0076165C"/>
    <w:rsid w:val="00762243"/>
    <w:rsid w:val="007629A0"/>
    <w:rsid w:val="00762AF6"/>
    <w:rsid w:val="007636AA"/>
    <w:rsid w:val="00763B7C"/>
    <w:rsid w:val="007646DC"/>
    <w:rsid w:val="0076470F"/>
    <w:rsid w:val="007651C0"/>
    <w:rsid w:val="007653FC"/>
    <w:rsid w:val="007665FC"/>
    <w:rsid w:val="00766D07"/>
    <w:rsid w:val="00770349"/>
    <w:rsid w:val="007707D9"/>
    <w:rsid w:val="00772B0E"/>
    <w:rsid w:val="007734BC"/>
    <w:rsid w:val="007738C7"/>
    <w:rsid w:val="00773934"/>
    <w:rsid w:val="00773999"/>
    <w:rsid w:val="0077401E"/>
    <w:rsid w:val="0077594E"/>
    <w:rsid w:val="00776094"/>
    <w:rsid w:val="00776353"/>
    <w:rsid w:val="00777C96"/>
    <w:rsid w:val="007800C0"/>
    <w:rsid w:val="007808BB"/>
    <w:rsid w:val="00780C2C"/>
    <w:rsid w:val="007810DE"/>
    <w:rsid w:val="00781E60"/>
    <w:rsid w:val="007823D3"/>
    <w:rsid w:val="00782AFF"/>
    <w:rsid w:val="00782F57"/>
    <w:rsid w:val="00783838"/>
    <w:rsid w:val="0078477A"/>
    <w:rsid w:val="007848B0"/>
    <w:rsid w:val="0078509C"/>
    <w:rsid w:val="00785432"/>
    <w:rsid w:val="0078577C"/>
    <w:rsid w:val="007857F6"/>
    <w:rsid w:val="00785F76"/>
    <w:rsid w:val="00786550"/>
    <w:rsid w:val="0078717D"/>
    <w:rsid w:val="007878F9"/>
    <w:rsid w:val="00790628"/>
    <w:rsid w:val="00790690"/>
    <w:rsid w:val="00791AB8"/>
    <w:rsid w:val="0079253C"/>
    <w:rsid w:val="00792859"/>
    <w:rsid w:val="00792D42"/>
    <w:rsid w:val="00792EF0"/>
    <w:rsid w:val="007932B6"/>
    <w:rsid w:val="007935DA"/>
    <w:rsid w:val="007941D3"/>
    <w:rsid w:val="007950BB"/>
    <w:rsid w:val="00795982"/>
    <w:rsid w:val="00795B51"/>
    <w:rsid w:val="0079615C"/>
    <w:rsid w:val="007962AD"/>
    <w:rsid w:val="00796610"/>
    <w:rsid w:val="0079730B"/>
    <w:rsid w:val="007A0CDC"/>
    <w:rsid w:val="007A126D"/>
    <w:rsid w:val="007A1435"/>
    <w:rsid w:val="007A17ED"/>
    <w:rsid w:val="007A19DC"/>
    <w:rsid w:val="007A1D41"/>
    <w:rsid w:val="007A219B"/>
    <w:rsid w:val="007A27ED"/>
    <w:rsid w:val="007A3EA6"/>
    <w:rsid w:val="007A4035"/>
    <w:rsid w:val="007A57A5"/>
    <w:rsid w:val="007A6420"/>
    <w:rsid w:val="007B00F7"/>
    <w:rsid w:val="007B074E"/>
    <w:rsid w:val="007B0810"/>
    <w:rsid w:val="007B2529"/>
    <w:rsid w:val="007B25E0"/>
    <w:rsid w:val="007B2943"/>
    <w:rsid w:val="007B4344"/>
    <w:rsid w:val="007B44B0"/>
    <w:rsid w:val="007B498D"/>
    <w:rsid w:val="007B5686"/>
    <w:rsid w:val="007B5827"/>
    <w:rsid w:val="007B61D7"/>
    <w:rsid w:val="007B6623"/>
    <w:rsid w:val="007B6950"/>
    <w:rsid w:val="007B765F"/>
    <w:rsid w:val="007B7761"/>
    <w:rsid w:val="007B7870"/>
    <w:rsid w:val="007B7C82"/>
    <w:rsid w:val="007C02E4"/>
    <w:rsid w:val="007C060B"/>
    <w:rsid w:val="007C0897"/>
    <w:rsid w:val="007C09F3"/>
    <w:rsid w:val="007C179D"/>
    <w:rsid w:val="007C1E2C"/>
    <w:rsid w:val="007C2036"/>
    <w:rsid w:val="007C2062"/>
    <w:rsid w:val="007C2430"/>
    <w:rsid w:val="007C2434"/>
    <w:rsid w:val="007C2811"/>
    <w:rsid w:val="007C309D"/>
    <w:rsid w:val="007C37CB"/>
    <w:rsid w:val="007C4841"/>
    <w:rsid w:val="007C4F85"/>
    <w:rsid w:val="007C5180"/>
    <w:rsid w:val="007C5B1B"/>
    <w:rsid w:val="007C72C5"/>
    <w:rsid w:val="007C79B7"/>
    <w:rsid w:val="007C79E1"/>
    <w:rsid w:val="007D06DD"/>
    <w:rsid w:val="007D1734"/>
    <w:rsid w:val="007D321E"/>
    <w:rsid w:val="007D3328"/>
    <w:rsid w:val="007D3C6D"/>
    <w:rsid w:val="007D5052"/>
    <w:rsid w:val="007D5239"/>
    <w:rsid w:val="007D64B3"/>
    <w:rsid w:val="007D7791"/>
    <w:rsid w:val="007D7888"/>
    <w:rsid w:val="007D7C69"/>
    <w:rsid w:val="007E114E"/>
    <w:rsid w:val="007E2C6C"/>
    <w:rsid w:val="007E56A9"/>
    <w:rsid w:val="007E5B37"/>
    <w:rsid w:val="007E63A2"/>
    <w:rsid w:val="007E6C76"/>
    <w:rsid w:val="007E70AA"/>
    <w:rsid w:val="007E75B8"/>
    <w:rsid w:val="007F0294"/>
    <w:rsid w:val="007F162C"/>
    <w:rsid w:val="007F1925"/>
    <w:rsid w:val="007F1F49"/>
    <w:rsid w:val="007F28C5"/>
    <w:rsid w:val="007F2D31"/>
    <w:rsid w:val="007F2D9C"/>
    <w:rsid w:val="007F2F88"/>
    <w:rsid w:val="007F2FDE"/>
    <w:rsid w:val="007F3CE8"/>
    <w:rsid w:val="007F4A51"/>
    <w:rsid w:val="007F5863"/>
    <w:rsid w:val="007F5C9B"/>
    <w:rsid w:val="007F6B94"/>
    <w:rsid w:val="00800A00"/>
    <w:rsid w:val="008013AA"/>
    <w:rsid w:val="00802220"/>
    <w:rsid w:val="00802BB6"/>
    <w:rsid w:val="008030D9"/>
    <w:rsid w:val="008037C7"/>
    <w:rsid w:val="00803842"/>
    <w:rsid w:val="00803987"/>
    <w:rsid w:val="00803D1E"/>
    <w:rsid w:val="00804B81"/>
    <w:rsid w:val="008055A0"/>
    <w:rsid w:val="00805894"/>
    <w:rsid w:val="00805A97"/>
    <w:rsid w:val="00805C75"/>
    <w:rsid w:val="00805E5B"/>
    <w:rsid w:val="0080643F"/>
    <w:rsid w:val="00806845"/>
    <w:rsid w:val="00806A48"/>
    <w:rsid w:val="00810579"/>
    <w:rsid w:val="008108B7"/>
    <w:rsid w:val="00811950"/>
    <w:rsid w:val="0081312C"/>
    <w:rsid w:val="008134A5"/>
    <w:rsid w:val="00813AB0"/>
    <w:rsid w:val="00813B75"/>
    <w:rsid w:val="008142E3"/>
    <w:rsid w:val="00814BCA"/>
    <w:rsid w:val="00814C3A"/>
    <w:rsid w:val="00814C86"/>
    <w:rsid w:val="008173F7"/>
    <w:rsid w:val="0081792D"/>
    <w:rsid w:val="008179C3"/>
    <w:rsid w:val="008179EF"/>
    <w:rsid w:val="008201C4"/>
    <w:rsid w:val="00822164"/>
    <w:rsid w:val="008227F8"/>
    <w:rsid w:val="00822D8D"/>
    <w:rsid w:val="00822F43"/>
    <w:rsid w:val="00822F9D"/>
    <w:rsid w:val="00822FCB"/>
    <w:rsid w:val="008232FE"/>
    <w:rsid w:val="0082442B"/>
    <w:rsid w:val="00824537"/>
    <w:rsid w:val="00824C03"/>
    <w:rsid w:val="00825A4C"/>
    <w:rsid w:val="008272ED"/>
    <w:rsid w:val="0082740B"/>
    <w:rsid w:val="008305AB"/>
    <w:rsid w:val="008306E6"/>
    <w:rsid w:val="0083268B"/>
    <w:rsid w:val="00832B7F"/>
    <w:rsid w:val="008330F2"/>
    <w:rsid w:val="008339D6"/>
    <w:rsid w:val="00834F98"/>
    <w:rsid w:val="00835C74"/>
    <w:rsid w:val="0083679C"/>
    <w:rsid w:val="00837874"/>
    <w:rsid w:val="008378C0"/>
    <w:rsid w:val="0084098B"/>
    <w:rsid w:val="00840C3B"/>
    <w:rsid w:val="00840C9E"/>
    <w:rsid w:val="008418D0"/>
    <w:rsid w:val="00842136"/>
    <w:rsid w:val="00843683"/>
    <w:rsid w:val="008439D8"/>
    <w:rsid w:val="00843EBD"/>
    <w:rsid w:val="0084418D"/>
    <w:rsid w:val="008448BA"/>
    <w:rsid w:val="00845C85"/>
    <w:rsid w:val="008479EC"/>
    <w:rsid w:val="00847D8C"/>
    <w:rsid w:val="00850B81"/>
    <w:rsid w:val="00850BB1"/>
    <w:rsid w:val="00852B8F"/>
    <w:rsid w:val="00852BA6"/>
    <w:rsid w:val="00853079"/>
    <w:rsid w:val="00853A29"/>
    <w:rsid w:val="00855335"/>
    <w:rsid w:val="00856CAB"/>
    <w:rsid w:val="00856D66"/>
    <w:rsid w:val="00857088"/>
    <w:rsid w:val="00857356"/>
    <w:rsid w:val="00857607"/>
    <w:rsid w:val="00857EB4"/>
    <w:rsid w:val="00857EFD"/>
    <w:rsid w:val="008607E3"/>
    <w:rsid w:val="00864178"/>
    <w:rsid w:val="00865D14"/>
    <w:rsid w:val="00866738"/>
    <w:rsid w:val="00867305"/>
    <w:rsid w:val="0087034B"/>
    <w:rsid w:val="00872140"/>
    <w:rsid w:val="00872A91"/>
    <w:rsid w:val="008733C1"/>
    <w:rsid w:val="008753B9"/>
    <w:rsid w:val="0087715A"/>
    <w:rsid w:val="00877A4E"/>
    <w:rsid w:val="00877E88"/>
    <w:rsid w:val="00880669"/>
    <w:rsid w:val="00880C7E"/>
    <w:rsid w:val="00881B00"/>
    <w:rsid w:val="00881B04"/>
    <w:rsid w:val="0088232B"/>
    <w:rsid w:val="00882697"/>
    <w:rsid w:val="00883DA1"/>
    <w:rsid w:val="00884183"/>
    <w:rsid w:val="00884D0F"/>
    <w:rsid w:val="0088501E"/>
    <w:rsid w:val="008850A1"/>
    <w:rsid w:val="00885DA5"/>
    <w:rsid w:val="008869DE"/>
    <w:rsid w:val="00887CA5"/>
    <w:rsid w:val="0089031E"/>
    <w:rsid w:val="0089052C"/>
    <w:rsid w:val="00890D31"/>
    <w:rsid w:val="0089164B"/>
    <w:rsid w:val="008924B6"/>
    <w:rsid w:val="00893E5B"/>
    <w:rsid w:val="0089422F"/>
    <w:rsid w:val="00894B92"/>
    <w:rsid w:val="00895174"/>
    <w:rsid w:val="00895754"/>
    <w:rsid w:val="008957A3"/>
    <w:rsid w:val="00895F53"/>
    <w:rsid w:val="008961AB"/>
    <w:rsid w:val="0089629D"/>
    <w:rsid w:val="008968F4"/>
    <w:rsid w:val="00896D7E"/>
    <w:rsid w:val="008A00EF"/>
    <w:rsid w:val="008A0C43"/>
    <w:rsid w:val="008A1F3D"/>
    <w:rsid w:val="008A21CA"/>
    <w:rsid w:val="008A336F"/>
    <w:rsid w:val="008A536E"/>
    <w:rsid w:val="008A633A"/>
    <w:rsid w:val="008A64AB"/>
    <w:rsid w:val="008A6C69"/>
    <w:rsid w:val="008A70A7"/>
    <w:rsid w:val="008A7497"/>
    <w:rsid w:val="008B0027"/>
    <w:rsid w:val="008B2666"/>
    <w:rsid w:val="008B2A66"/>
    <w:rsid w:val="008B31F0"/>
    <w:rsid w:val="008B42A2"/>
    <w:rsid w:val="008B569E"/>
    <w:rsid w:val="008B66A3"/>
    <w:rsid w:val="008B735A"/>
    <w:rsid w:val="008B7A14"/>
    <w:rsid w:val="008C0DB1"/>
    <w:rsid w:val="008C0DB3"/>
    <w:rsid w:val="008C1D75"/>
    <w:rsid w:val="008C2877"/>
    <w:rsid w:val="008C4908"/>
    <w:rsid w:val="008C4D3E"/>
    <w:rsid w:val="008C528A"/>
    <w:rsid w:val="008C5B65"/>
    <w:rsid w:val="008C5C80"/>
    <w:rsid w:val="008C61B3"/>
    <w:rsid w:val="008C6ADF"/>
    <w:rsid w:val="008C7510"/>
    <w:rsid w:val="008D039F"/>
    <w:rsid w:val="008D14C5"/>
    <w:rsid w:val="008D31CA"/>
    <w:rsid w:val="008D3544"/>
    <w:rsid w:val="008D47AE"/>
    <w:rsid w:val="008D60EA"/>
    <w:rsid w:val="008D6271"/>
    <w:rsid w:val="008D65F0"/>
    <w:rsid w:val="008E070F"/>
    <w:rsid w:val="008E086C"/>
    <w:rsid w:val="008E1ACE"/>
    <w:rsid w:val="008E1E51"/>
    <w:rsid w:val="008E3B0E"/>
    <w:rsid w:val="008E3E26"/>
    <w:rsid w:val="008E3FF4"/>
    <w:rsid w:val="008E4500"/>
    <w:rsid w:val="008E4AF9"/>
    <w:rsid w:val="008E4B82"/>
    <w:rsid w:val="008E4C10"/>
    <w:rsid w:val="008E5289"/>
    <w:rsid w:val="008E52F2"/>
    <w:rsid w:val="008E5B2F"/>
    <w:rsid w:val="008E635B"/>
    <w:rsid w:val="008E6646"/>
    <w:rsid w:val="008E671E"/>
    <w:rsid w:val="008F0027"/>
    <w:rsid w:val="008F0B5F"/>
    <w:rsid w:val="008F0B90"/>
    <w:rsid w:val="008F0ED0"/>
    <w:rsid w:val="008F1A22"/>
    <w:rsid w:val="008F1ABE"/>
    <w:rsid w:val="008F1CA5"/>
    <w:rsid w:val="008F3566"/>
    <w:rsid w:val="008F39E6"/>
    <w:rsid w:val="008F3CF6"/>
    <w:rsid w:val="008F3D3C"/>
    <w:rsid w:val="008F7024"/>
    <w:rsid w:val="008F7555"/>
    <w:rsid w:val="008F7C89"/>
    <w:rsid w:val="008F7E16"/>
    <w:rsid w:val="009000E2"/>
    <w:rsid w:val="0090060D"/>
    <w:rsid w:val="00901246"/>
    <w:rsid w:val="009019BA"/>
    <w:rsid w:val="00901FA3"/>
    <w:rsid w:val="009035FF"/>
    <w:rsid w:val="009039EB"/>
    <w:rsid w:val="00903F20"/>
    <w:rsid w:val="0090407C"/>
    <w:rsid w:val="009043DB"/>
    <w:rsid w:val="00904D8C"/>
    <w:rsid w:val="009057B2"/>
    <w:rsid w:val="00905E3B"/>
    <w:rsid w:val="00906A33"/>
    <w:rsid w:val="00906D53"/>
    <w:rsid w:val="00907D85"/>
    <w:rsid w:val="00910086"/>
    <w:rsid w:val="009106B2"/>
    <w:rsid w:val="00910777"/>
    <w:rsid w:val="009109BB"/>
    <w:rsid w:val="00910C35"/>
    <w:rsid w:val="00910C7C"/>
    <w:rsid w:val="00911483"/>
    <w:rsid w:val="009119C4"/>
    <w:rsid w:val="009124BD"/>
    <w:rsid w:val="00913F44"/>
    <w:rsid w:val="00915841"/>
    <w:rsid w:val="009159C4"/>
    <w:rsid w:val="00915E91"/>
    <w:rsid w:val="00916747"/>
    <w:rsid w:val="00916988"/>
    <w:rsid w:val="00917995"/>
    <w:rsid w:val="00917E04"/>
    <w:rsid w:val="00917FB6"/>
    <w:rsid w:val="00920BAC"/>
    <w:rsid w:val="00920EEB"/>
    <w:rsid w:val="00921383"/>
    <w:rsid w:val="00921F92"/>
    <w:rsid w:val="00922783"/>
    <w:rsid w:val="009231B7"/>
    <w:rsid w:val="00923465"/>
    <w:rsid w:val="009239C5"/>
    <w:rsid w:val="009260DC"/>
    <w:rsid w:val="0092706B"/>
    <w:rsid w:val="0093160E"/>
    <w:rsid w:val="00932133"/>
    <w:rsid w:val="00933284"/>
    <w:rsid w:val="0093329A"/>
    <w:rsid w:val="0093459B"/>
    <w:rsid w:val="00934A5F"/>
    <w:rsid w:val="00934A73"/>
    <w:rsid w:val="009354B2"/>
    <w:rsid w:val="00935F35"/>
    <w:rsid w:val="00935F58"/>
    <w:rsid w:val="00936694"/>
    <w:rsid w:val="00936A34"/>
    <w:rsid w:val="00936BA1"/>
    <w:rsid w:val="00937201"/>
    <w:rsid w:val="0093766E"/>
    <w:rsid w:val="00937A30"/>
    <w:rsid w:val="009402F0"/>
    <w:rsid w:val="009406BD"/>
    <w:rsid w:val="0094075B"/>
    <w:rsid w:val="00941078"/>
    <w:rsid w:val="00942177"/>
    <w:rsid w:val="009426EB"/>
    <w:rsid w:val="00942E83"/>
    <w:rsid w:val="00942EA6"/>
    <w:rsid w:val="00943247"/>
    <w:rsid w:val="009434BC"/>
    <w:rsid w:val="009445D1"/>
    <w:rsid w:val="009445DC"/>
    <w:rsid w:val="009447DB"/>
    <w:rsid w:val="009448BB"/>
    <w:rsid w:val="00944AB5"/>
    <w:rsid w:val="00946BA6"/>
    <w:rsid w:val="00946BF7"/>
    <w:rsid w:val="00947601"/>
    <w:rsid w:val="00950EE2"/>
    <w:rsid w:val="00952B2F"/>
    <w:rsid w:val="0095393F"/>
    <w:rsid w:val="00953C57"/>
    <w:rsid w:val="00954E99"/>
    <w:rsid w:val="00954F76"/>
    <w:rsid w:val="009557AF"/>
    <w:rsid w:val="00955EAA"/>
    <w:rsid w:val="00955FB6"/>
    <w:rsid w:val="00956D01"/>
    <w:rsid w:val="0095734E"/>
    <w:rsid w:val="009575FF"/>
    <w:rsid w:val="009602AE"/>
    <w:rsid w:val="00960F26"/>
    <w:rsid w:val="0096114F"/>
    <w:rsid w:val="009625AE"/>
    <w:rsid w:val="00962B04"/>
    <w:rsid w:val="009645BC"/>
    <w:rsid w:val="0096480C"/>
    <w:rsid w:val="00965800"/>
    <w:rsid w:val="00965BD2"/>
    <w:rsid w:val="00965F3A"/>
    <w:rsid w:val="009663B5"/>
    <w:rsid w:val="009669F2"/>
    <w:rsid w:val="00966F53"/>
    <w:rsid w:val="009671B9"/>
    <w:rsid w:val="00967388"/>
    <w:rsid w:val="0096752B"/>
    <w:rsid w:val="00967F5A"/>
    <w:rsid w:val="0097040C"/>
    <w:rsid w:val="0097129F"/>
    <w:rsid w:val="009719FC"/>
    <w:rsid w:val="00971D7B"/>
    <w:rsid w:val="00971F30"/>
    <w:rsid w:val="00973F47"/>
    <w:rsid w:val="009760CF"/>
    <w:rsid w:val="00977679"/>
    <w:rsid w:val="0097777D"/>
    <w:rsid w:val="00977AF1"/>
    <w:rsid w:val="00981A32"/>
    <w:rsid w:val="00981EE9"/>
    <w:rsid w:val="00983016"/>
    <w:rsid w:val="009834BF"/>
    <w:rsid w:val="009843A5"/>
    <w:rsid w:val="0098440D"/>
    <w:rsid w:val="00984D10"/>
    <w:rsid w:val="00984FDC"/>
    <w:rsid w:val="00985BF7"/>
    <w:rsid w:val="00986C15"/>
    <w:rsid w:val="00987D48"/>
    <w:rsid w:val="00990BA3"/>
    <w:rsid w:val="00990EE6"/>
    <w:rsid w:val="009916D2"/>
    <w:rsid w:val="00992FF4"/>
    <w:rsid w:val="00993426"/>
    <w:rsid w:val="00993899"/>
    <w:rsid w:val="00994BE3"/>
    <w:rsid w:val="00995139"/>
    <w:rsid w:val="009952BD"/>
    <w:rsid w:val="00995800"/>
    <w:rsid w:val="00995D89"/>
    <w:rsid w:val="00996F8C"/>
    <w:rsid w:val="00997216"/>
    <w:rsid w:val="009A052F"/>
    <w:rsid w:val="009A0CB0"/>
    <w:rsid w:val="009A1B11"/>
    <w:rsid w:val="009A22B7"/>
    <w:rsid w:val="009A34A3"/>
    <w:rsid w:val="009A3902"/>
    <w:rsid w:val="009B0782"/>
    <w:rsid w:val="009B12C6"/>
    <w:rsid w:val="009B1A2C"/>
    <w:rsid w:val="009B4156"/>
    <w:rsid w:val="009B4732"/>
    <w:rsid w:val="009B478E"/>
    <w:rsid w:val="009B715F"/>
    <w:rsid w:val="009B7216"/>
    <w:rsid w:val="009B7304"/>
    <w:rsid w:val="009B7A96"/>
    <w:rsid w:val="009C00C5"/>
    <w:rsid w:val="009C021E"/>
    <w:rsid w:val="009C15FB"/>
    <w:rsid w:val="009C175B"/>
    <w:rsid w:val="009C1A42"/>
    <w:rsid w:val="009C1B2F"/>
    <w:rsid w:val="009C1D1E"/>
    <w:rsid w:val="009C3AF4"/>
    <w:rsid w:val="009C42DD"/>
    <w:rsid w:val="009C4F94"/>
    <w:rsid w:val="009C5059"/>
    <w:rsid w:val="009C57A8"/>
    <w:rsid w:val="009C6BEB"/>
    <w:rsid w:val="009C74B5"/>
    <w:rsid w:val="009C7A4C"/>
    <w:rsid w:val="009C7DD4"/>
    <w:rsid w:val="009D028F"/>
    <w:rsid w:val="009D0B12"/>
    <w:rsid w:val="009D0B3B"/>
    <w:rsid w:val="009D1A72"/>
    <w:rsid w:val="009D1D98"/>
    <w:rsid w:val="009D1E58"/>
    <w:rsid w:val="009D1F75"/>
    <w:rsid w:val="009D2767"/>
    <w:rsid w:val="009D2D13"/>
    <w:rsid w:val="009D3113"/>
    <w:rsid w:val="009D482B"/>
    <w:rsid w:val="009D4A0E"/>
    <w:rsid w:val="009D4CA8"/>
    <w:rsid w:val="009D5116"/>
    <w:rsid w:val="009D53A6"/>
    <w:rsid w:val="009D6148"/>
    <w:rsid w:val="009D6964"/>
    <w:rsid w:val="009D6D77"/>
    <w:rsid w:val="009D6FD3"/>
    <w:rsid w:val="009E010C"/>
    <w:rsid w:val="009E0597"/>
    <w:rsid w:val="009E0812"/>
    <w:rsid w:val="009E0D11"/>
    <w:rsid w:val="009E0EDA"/>
    <w:rsid w:val="009E1068"/>
    <w:rsid w:val="009E16E1"/>
    <w:rsid w:val="009E1743"/>
    <w:rsid w:val="009E254E"/>
    <w:rsid w:val="009E29CA"/>
    <w:rsid w:val="009E2B29"/>
    <w:rsid w:val="009E39FC"/>
    <w:rsid w:val="009E3AD5"/>
    <w:rsid w:val="009E3AE1"/>
    <w:rsid w:val="009E420F"/>
    <w:rsid w:val="009E4F65"/>
    <w:rsid w:val="009E5782"/>
    <w:rsid w:val="009E7FC0"/>
    <w:rsid w:val="009F029E"/>
    <w:rsid w:val="009F0880"/>
    <w:rsid w:val="009F0946"/>
    <w:rsid w:val="009F0D8E"/>
    <w:rsid w:val="009F1318"/>
    <w:rsid w:val="009F16B3"/>
    <w:rsid w:val="009F1730"/>
    <w:rsid w:val="009F1901"/>
    <w:rsid w:val="009F2A03"/>
    <w:rsid w:val="009F2AD1"/>
    <w:rsid w:val="009F2C89"/>
    <w:rsid w:val="009F2FB5"/>
    <w:rsid w:val="009F31FF"/>
    <w:rsid w:val="009F32B1"/>
    <w:rsid w:val="009F3E3D"/>
    <w:rsid w:val="009F3F29"/>
    <w:rsid w:val="009F431E"/>
    <w:rsid w:val="009F62DD"/>
    <w:rsid w:val="009F64C7"/>
    <w:rsid w:val="009F71CA"/>
    <w:rsid w:val="009F7478"/>
    <w:rsid w:val="009F7F99"/>
    <w:rsid w:val="00A00C02"/>
    <w:rsid w:val="00A00E87"/>
    <w:rsid w:val="00A00EBC"/>
    <w:rsid w:val="00A010BF"/>
    <w:rsid w:val="00A023F5"/>
    <w:rsid w:val="00A028A8"/>
    <w:rsid w:val="00A03908"/>
    <w:rsid w:val="00A044BD"/>
    <w:rsid w:val="00A055E6"/>
    <w:rsid w:val="00A05A3D"/>
    <w:rsid w:val="00A0632B"/>
    <w:rsid w:val="00A074E7"/>
    <w:rsid w:val="00A07C51"/>
    <w:rsid w:val="00A11291"/>
    <w:rsid w:val="00A113A2"/>
    <w:rsid w:val="00A11A91"/>
    <w:rsid w:val="00A11D03"/>
    <w:rsid w:val="00A128FE"/>
    <w:rsid w:val="00A13F9E"/>
    <w:rsid w:val="00A14B3F"/>
    <w:rsid w:val="00A1659F"/>
    <w:rsid w:val="00A17211"/>
    <w:rsid w:val="00A17465"/>
    <w:rsid w:val="00A17F25"/>
    <w:rsid w:val="00A20159"/>
    <w:rsid w:val="00A22422"/>
    <w:rsid w:val="00A2245E"/>
    <w:rsid w:val="00A22BF8"/>
    <w:rsid w:val="00A22F30"/>
    <w:rsid w:val="00A2321B"/>
    <w:rsid w:val="00A2380C"/>
    <w:rsid w:val="00A238F8"/>
    <w:rsid w:val="00A23E8C"/>
    <w:rsid w:val="00A23F78"/>
    <w:rsid w:val="00A2424E"/>
    <w:rsid w:val="00A245D4"/>
    <w:rsid w:val="00A25815"/>
    <w:rsid w:val="00A26612"/>
    <w:rsid w:val="00A2667B"/>
    <w:rsid w:val="00A26CA9"/>
    <w:rsid w:val="00A274F8"/>
    <w:rsid w:val="00A308D6"/>
    <w:rsid w:val="00A316D6"/>
    <w:rsid w:val="00A3172D"/>
    <w:rsid w:val="00A31FED"/>
    <w:rsid w:val="00A32207"/>
    <w:rsid w:val="00A3382C"/>
    <w:rsid w:val="00A33B38"/>
    <w:rsid w:val="00A33C72"/>
    <w:rsid w:val="00A34411"/>
    <w:rsid w:val="00A344C7"/>
    <w:rsid w:val="00A35308"/>
    <w:rsid w:val="00A3543B"/>
    <w:rsid w:val="00A35692"/>
    <w:rsid w:val="00A35F7B"/>
    <w:rsid w:val="00A3631A"/>
    <w:rsid w:val="00A36928"/>
    <w:rsid w:val="00A3704A"/>
    <w:rsid w:val="00A37366"/>
    <w:rsid w:val="00A37B4D"/>
    <w:rsid w:val="00A37BB6"/>
    <w:rsid w:val="00A400B3"/>
    <w:rsid w:val="00A418BA"/>
    <w:rsid w:val="00A4208D"/>
    <w:rsid w:val="00A427AA"/>
    <w:rsid w:val="00A42D05"/>
    <w:rsid w:val="00A4302B"/>
    <w:rsid w:val="00A43126"/>
    <w:rsid w:val="00A432C8"/>
    <w:rsid w:val="00A43E0B"/>
    <w:rsid w:val="00A44489"/>
    <w:rsid w:val="00A45262"/>
    <w:rsid w:val="00A4654E"/>
    <w:rsid w:val="00A465E3"/>
    <w:rsid w:val="00A47638"/>
    <w:rsid w:val="00A47E77"/>
    <w:rsid w:val="00A5171B"/>
    <w:rsid w:val="00A51C64"/>
    <w:rsid w:val="00A5433F"/>
    <w:rsid w:val="00A546EE"/>
    <w:rsid w:val="00A54D75"/>
    <w:rsid w:val="00A57ABC"/>
    <w:rsid w:val="00A57D75"/>
    <w:rsid w:val="00A619D9"/>
    <w:rsid w:val="00A62126"/>
    <w:rsid w:val="00A6229F"/>
    <w:rsid w:val="00A64158"/>
    <w:rsid w:val="00A64523"/>
    <w:rsid w:val="00A64AEA"/>
    <w:rsid w:val="00A66A47"/>
    <w:rsid w:val="00A67E12"/>
    <w:rsid w:val="00A70102"/>
    <w:rsid w:val="00A7015B"/>
    <w:rsid w:val="00A71223"/>
    <w:rsid w:val="00A71953"/>
    <w:rsid w:val="00A733DF"/>
    <w:rsid w:val="00A73B0B"/>
    <w:rsid w:val="00A74016"/>
    <w:rsid w:val="00A77937"/>
    <w:rsid w:val="00A801D9"/>
    <w:rsid w:val="00A80DB8"/>
    <w:rsid w:val="00A80DCE"/>
    <w:rsid w:val="00A822BB"/>
    <w:rsid w:val="00A82D01"/>
    <w:rsid w:val="00A83599"/>
    <w:rsid w:val="00A847DD"/>
    <w:rsid w:val="00A859A5"/>
    <w:rsid w:val="00A85EEF"/>
    <w:rsid w:val="00A874B2"/>
    <w:rsid w:val="00A902F1"/>
    <w:rsid w:val="00A916D3"/>
    <w:rsid w:val="00A920D8"/>
    <w:rsid w:val="00A92481"/>
    <w:rsid w:val="00A926A1"/>
    <w:rsid w:val="00A93625"/>
    <w:rsid w:val="00A937ED"/>
    <w:rsid w:val="00A9421C"/>
    <w:rsid w:val="00A9466F"/>
    <w:rsid w:val="00A948B4"/>
    <w:rsid w:val="00A94F35"/>
    <w:rsid w:val="00A94F38"/>
    <w:rsid w:val="00A95208"/>
    <w:rsid w:val="00A96443"/>
    <w:rsid w:val="00A9722B"/>
    <w:rsid w:val="00AA01B5"/>
    <w:rsid w:val="00AA0B67"/>
    <w:rsid w:val="00AA1B25"/>
    <w:rsid w:val="00AA1C88"/>
    <w:rsid w:val="00AA1E9E"/>
    <w:rsid w:val="00AA32C3"/>
    <w:rsid w:val="00AA3C3B"/>
    <w:rsid w:val="00AA3CD3"/>
    <w:rsid w:val="00AA3F24"/>
    <w:rsid w:val="00AA4327"/>
    <w:rsid w:val="00AA4B23"/>
    <w:rsid w:val="00AA5829"/>
    <w:rsid w:val="00AA5AA1"/>
    <w:rsid w:val="00AA6E3A"/>
    <w:rsid w:val="00AA7035"/>
    <w:rsid w:val="00AB20E1"/>
    <w:rsid w:val="00AB2AD2"/>
    <w:rsid w:val="00AB3B97"/>
    <w:rsid w:val="00AB5594"/>
    <w:rsid w:val="00AB68FD"/>
    <w:rsid w:val="00AB6D3F"/>
    <w:rsid w:val="00AB6F3D"/>
    <w:rsid w:val="00AB71B9"/>
    <w:rsid w:val="00AB74AA"/>
    <w:rsid w:val="00AB7B58"/>
    <w:rsid w:val="00AC039E"/>
    <w:rsid w:val="00AC0E46"/>
    <w:rsid w:val="00AC1794"/>
    <w:rsid w:val="00AC1AB9"/>
    <w:rsid w:val="00AC1BF9"/>
    <w:rsid w:val="00AC30F7"/>
    <w:rsid w:val="00AC38AC"/>
    <w:rsid w:val="00AC40AF"/>
    <w:rsid w:val="00AC453E"/>
    <w:rsid w:val="00AC4A1A"/>
    <w:rsid w:val="00AC4A94"/>
    <w:rsid w:val="00AC699C"/>
    <w:rsid w:val="00AC6B21"/>
    <w:rsid w:val="00AC7F68"/>
    <w:rsid w:val="00AD01B0"/>
    <w:rsid w:val="00AD01B3"/>
    <w:rsid w:val="00AD0B5A"/>
    <w:rsid w:val="00AD1173"/>
    <w:rsid w:val="00AD1EA9"/>
    <w:rsid w:val="00AD20F0"/>
    <w:rsid w:val="00AD27A0"/>
    <w:rsid w:val="00AD2B0C"/>
    <w:rsid w:val="00AD363C"/>
    <w:rsid w:val="00AD3BFC"/>
    <w:rsid w:val="00AD417D"/>
    <w:rsid w:val="00AD46A4"/>
    <w:rsid w:val="00AD62B6"/>
    <w:rsid w:val="00AD6442"/>
    <w:rsid w:val="00AD7225"/>
    <w:rsid w:val="00AD7287"/>
    <w:rsid w:val="00AD763D"/>
    <w:rsid w:val="00AD787A"/>
    <w:rsid w:val="00AD7C27"/>
    <w:rsid w:val="00AE05AF"/>
    <w:rsid w:val="00AE0AE2"/>
    <w:rsid w:val="00AE0DF8"/>
    <w:rsid w:val="00AE1223"/>
    <w:rsid w:val="00AE1840"/>
    <w:rsid w:val="00AE2EC8"/>
    <w:rsid w:val="00AE3959"/>
    <w:rsid w:val="00AE3EF6"/>
    <w:rsid w:val="00AE421B"/>
    <w:rsid w:val="00AE6C92"/>
    <w:rsid w:val="00AF04E0"/>
    <w:rsid w:val="00AF05C8"/>
    <w:rsid w:val="00AF0A03"/>
    <w:rsid w:val="00AF10B5"/>
    <w:rsid w:val="00AF17D5"/>
    <w:rsid w:val="00AF35EA"/>
    <w:rsid w:val="00AF36F8"/>
    <w:rsid w:val="00AF38AD"/>
    <w:rsid w:val="00AF443F"/>
    <w:rsid w:val="00AF5718"/>
    <w:rsid w:val="00AF5DD1"/>
    <w:rsid w:val="00AF609A"/>
    <w:rsid w:val="00AF62B9"/>
    <w:rsid w:val="00AF69E6"/>
    <w:rsid w:val="00AF6D43"/>
    <w:rsid w:val="00AF745A"/>
    <w:rsid w:val="00AF77F9"/>
    <w:rsid w:val="00AF7DF0"/>
    <w:rsid w:val="00B024FD"/>
    <w:rsid w:val="00B02A23"/>
    <w:rsid w:val="00B03F41"/>
    <w:rsid w:val="00B04975"/>
    <w:rsid w:val="00B0578B"/>
    <w:rsid w:val="00B05B1A"/>
    <w:rsid w:val="00B065BB"/>
    <w:rsid w:val="00B07C3A"/>
    <w:rsid w:val="00B1181A"/>
    <w:rsid w:val="00B125E0"/>
    <w:rsid w:val="00B127E1"/>
    <w:rsid w:val="00B133C3"/>
    <w:rsid w:val="00B142E6"/>
    <w:rsid w:val="00B14F98"/>
    <w:rsid w:val="00B16859"/>
    <w:rsid w:val="00B1780F"/>
    <w:rsid w:val="00B179B1"/>
    <w:rsid w:val="00B20922"/>
    <w:rsid w:val="00B2105A"/>
    <w:rsid w:val="00B21945"/>
    <w:rsid w:val="00B21AAA"/>
    <w:rsid w:val="00B21BEA"/>
    <w:rsid w:val="00B21DAA"/>
    <w:rsid w:val="00B22C67"/>
    <w:rsid w:val="00B23D65"/>
    <w:rsid w:val="00B24050"/>
    <w:rsid w:val="00B240A3"/>
    <w:rsid w:val="00B2464F"/>
    <w:rsid w:val="00B24651"/>
    <w:rsid w:val="00B26B34"/>
    <w:rsid w:val="00B26DC6"/>
    <w:rsid w:val="00B27406"/>
    <w:rsid w:val="00B27B66"/>
    <w:rsid w:val="00B317D7"/>
    <w:rsid w:val="00B31A47"/>
    <w:rsid w:val="00B33462"/>
    <w:rsid w:val="00B336CA"/>
    <w:rsid w:val="00B33AB6"/>
    <w:rsid w:val="00B33B55"/>
    <w:rsid w:val="00B34BBF"/>
    <w:rsid w:val="00B35F47"/>
    <w:rsid w:val="00B36187"/>
    <w:rsid w:val="00B36954"/>
    <w:rsid w:val="00B36A95"/>
    <w:rsid w:val="00B36BA5"/>
    <w:rsid w:val="00B3735B"/>
    <w:rsid w:val="00B37D86"/>
    <w:rsid w:val="00B40598"/>
    <w:rsid w:val="00B40A82"/>
    <w:rsid w:val="00B4140D"/>
    <w:rsid w:val="00B41D89"/>
    <w:rsid w:val="00B45ECE"/>
    <w:rsid w:val="00B46180"/>
    <w:rsid w:val="00B463AD"/>
    <w:rsid w:val="00B4651F"/>
    <w:rsid w:val="00B4654D"/>
    <w:rsid w:val="00B467D5"/>
    <w:rsid w:val="00B50242"/>
    <w:rsid w:val="00B5046C"/>
    <w:rsid w:val="00B51649"/>
    <w:rsid w:val="00B516F7"/>
    <w:rsid w:val="00B519FA"/>
    <w:rsid w:val="00B51E67"/>
    <w:rsid w:val="00B528C5"/>
    <w:rsid w:val="00B52F5A"/>
    <w:rsid w:val="00B54576"/>
    <w:rsid w:val="00B54743"/>
    <w:rsid w:val="00B54A3F"/>
    <w:rsid w:val="00B5592F"/>
    <w:rsid w:val="00B56991"/>
    <w:rsid w:val="00B56AD8"/>
    <w:rsid w:val="00B56BA8"/>
    <w:rsid w:val="00B56E35"/>
    <w:rsid w:val="00B56E57"/>
    <w:rsid w:val="00B574C9"/>
    <w:rsid w:val="00B61B9F"/>
    <w:rsid w:val="00B629C8"/>
    <w:rsid w:val="00B62EF0"/>
    <w:rsid w:val="00B633D2"/>
    <w:rsid w:val="00B63A1C"/>
    <w:rsid w:val="00B63C2C"/>
    <w:rsid w:val="00B64136"/>
    <w:rsid w:val="00B6487A"/>
    <w:rsid w:val="00B65304"/>
    <w:rsid w:val="00B65BD0"/>
    <w:rsid w:val="00B73C58"/>
    <w:rsid w:val="00B76C8E"/>
    <w:rsid w:val="00B81B7B"/>
    <w:rsid w:val="00B82254"/>
    <w:rsid w:val="00B824AE"/>
    <w:rsid w:val="00B825FD"/>
    <w:rsid w:val="00B834AA"/>
    <w:rsid w:val="00B83A25"/>
    <w:rsid w:val="00B8409A"/>
    <w:rsid w:val="00B841F3"/>
    <w:rsid w:val="00B846F0"/>
    <w:rsid w:val="00B852EF"/>
    <w:rsid w:val="00B854E3"/>
    <w:rsid w:val="00B85CA1"/>
    <w:rsid w:val="00B86288"/>
    <w:rsid w:val="00B8698B"/>
    <w:rsid w:val="00B87BD4"/>
    <w:rsid w:val="00B87F36"/>
    <w:rsid w:val="00B90015"/>
    <w:rsid w:val="00B90501"/>
    <w:rsid w:val="00B9050B"/>
    <w:rsid w:val="00B91820"/>
    <w:rsid w:val="00B92002"/>
    <w:rsid w:val="00B92533"/>
    <w:rsid w:val="00B92F61"/>
    <w:rsid w:val="00B94391"/>
    <w:rsid w:val="00B9445E"/>
    <w:rsid w:val="00B94F89"/>
    <w:rsid w:val="00B94F8A"/>
    <w:rsid w:val="00B95F45"/>
    <w:rsid w:val="00B96255"/>
    <w:rsid w:val="00B968A3"/>
    <w:rsid w:val="00B97138"/>
    <w:rsid w:val="00BA19C2"/>
    <w:rsid w:val="00BA19DB"/>
    <w:rsid w:val="00BA4F7D"/>
    <w:rsid w:val="00BA4FC5"/>
    <w:rsid w:val="00BA5AC5"/>
    <w:rsid w:val="00BA637C"/>
    <w:rsid w:val="00BA6759"/>
    <w:rsid w:val="00BA69B6"/>
    <w:rsid w:val="00BA6C5A"/>
    <w:rsid w:val="00BB02C1"/>
    <w:rsid w:val="00BB08A7"/>
    <w:rsid w:val="00BB1F87"/>
    <w:rsid w:val="00BB207D"/>
    <w:rsid w:val="00BB2925"/>
    <w:rsid w:val="00BB2C0A"/>
    <w:rsid w:val="00BB35BF"/>
    <w:rsid w:val="00BB3FDA"/>
    <w:rsid w:val="00BB4174"/>
    <w:rsid w:val="00BB48E1"/>
    <w:rsid w:val="00BB4DE7"/>
    <w:rsid w:val="00BB52ED"/>
    <w:rsid w:val="00BB6799"/>
    <w:rsid w:val="00BB6908"/>
    <w:rsid w:val="00BB6C00"/>
    <w:rsid w:val="00BB767E"/>
    <w:rsid w:val="00BB7FE2"/>
    <w:rsid w:val="00BC16DE"/>
    <w:rsid w:val="00BC2647"/>
    <w:rsid w:val="00BC2B64"/>
    <w:rsid w:val="00BC3214"/>
    <w:rsid w:val="00BC3D69"/>
    <w:rsid w:val="00BC4DFD"/>
    <w:rsid w:val="00BC53A4"/>
    <w:rsid w:val="00BC60E1"/>
    <w:rsid w:val="00BC62DD"/>
    <w:rsid w:val="00BD01EC"/>
    <w:rsid w:val="00BD0908"/>
    <w:rsid w:val="00BD122E"/>
    <w:rsid w:val="00BD14E3"/>
    <w:rsid w:val="00BD1C38"/>
    <w:rsid w:val="00BD2381"/>
    <w:rsid w:val="00BD251C"/>
    <w:rsid w:val="00BD52A6"/>
    <w:rsid w:val="00BD6223"/>
    <w:rsid w:val="00BD6C44"/>
    <w:rsid w:val="00BD7965"/>
    <w:rsid w:val="00BD7B3C"/>
    <w:rsid w:val="00BE0199"/>
    <w:rsid w:val="00BE082C"/>
    <w:rsid w:val="00BE1AE8"/>
    <w:rsid w:val="00BE1F7C"/>
    <w:rsid w:val="00BE2811"/>
    <w:rsid w:val="00BE2CAC"/>
    <w:rsid w:val="00BE2ED6"/>
    <w:rsid w:val="00BE46D0"/>
    <w:rsid w:val="00BE48C2"/>
    <w:rsid w:val="00BE64E5"/>
    <w:rsid w:val="00BE65DC"/>
    <w:rsid w:val="00BE6DB0"/>
    <w:rsid w:val="00BE75DA"/>
    <w:rsid w:val="00BE7BF1"/>
    <w:rsid w:val="00BF04C9"/>
    <w:rsid w:val="00BF071E"/>
    <w:rsid w:val="00BF0A5E"/>
    <w:rsid w:val="00BF33AF"/>
    <w:rsid w:val="00BF39E6"/>
    <w:rsid w:val="00BF3D01"/>
    <w:rsid w:val="00BF44F9"/>
    <w:rsid w:val="00BF4EDF"/>
    <w:rsid w:val="00BF5993"/>
    <w:rsid w:val="00BF5C24"/>
    <w:rsid w:val="00BF5CFB"/>
    <w:rsid w:val="00BF613A"/>
    <w:rsid w:val="00BF6B56"/>
    <w:rsid w:val="00BF728C"/>
    <w:rsid w:val="00BF7F62"/>
    <w:rsid w:val="00C000D0"/>
    <w:rsid w:val="00C005C2"/>
    <w:rsid w:val="00C02028"/>
    <w:rsid w:val="00C020E6"/>
    <w:rsid w:val="00C02558"/>
    <w:rsid w:val="00C02642"/>
    <w:rsid w:val="00C031FB"/>
    <w:rsid w:val="00C0390A"/>
    <w:rsid w:val="00C04E79"/>
    <w:rsid w:val="00C05598"/>
    <w:rsid w:val="00C059DF"/>
    <w:rsid w:val="00C0606C"/>
    <w:rsid w:val="00C06A58"/>
    <w:rsid w:val="00C0700C"/>
    <w:rsid w:val="00C0722C"/>
    <w:rsid w:val="00C072E4"/>
    <w:rsid w:val="00C07751"/>
    <w:rsid w:val="00C10696"/>
    <w:rsid w:val="00C11E69"/>
    <w:rsid w:val="00C13203"/>
    <w:rsid w:val="00C14F08"/>
    <w:rsid w:val="00C15C23"/>
    <w:rsid w:val="00C16288"/>
    <w:rsid w:val="00C1707A"/>
    <w:rsid w:val="00C17353"/>
    <w:rsid w:val="00C17691"/>
    <w:rsid w:val="00C1788E"/>
    <w:rsid w:val="00C215AA"/>
    <w:rsid w:val="00C21787"/>
    <w:rsid w:val="00C22237"/>
    <w:rsid w:val="00C2237E"/>
    <w:rsid w:val="00C2291D"/>
    <w:rsid w:val="00C22B8C"/>
    <w:rsid w:val="00C22F76"/>
    <w:rsid w:val="00C23260"/>
    <w:rsid w:val="00C2387C"/>
    <w:rsid w:val="00C23E7A"/>
    <w:rsid w:val="00C24152"/>
    <w:rsid w:val="00C242D4"/>
    <w:rsid w:val="00C2524D"/>
    <w:rsid w:val="00C2665E"/>
    <w:rsid w:val="00C27880"/>
    <w:rsid w:val="00C27C11"/>
    <w:rsid w:val="00C303C7"/>
    <w:rsid w:val="00C3145E"/>
    <w:rsid w:val="00C32463"/>
    <w:rsid w:val="00C33734"/>
    <w:rsid w:val="00C33B8C"/>
    <w:rsid w:val="00C3404B"/>
    <w:rsid w:val="00C344FA"/>
    <w:rsid w:val="00C3450A"/>
    <w:rsid w:val="00C34EAA"/>
    <w:rsid w:val="00C358C8"/>
    <w:rsid w:val="00C35BCA"/>
    <w:rsid w:val="00C35BF0"/>
    <w:rsid w:val="00C36E20"/>
    <w:rsid w:val="00C37028"/>
    <w:rsid w:val="00C3774C"/>
    <w:rsid w:val="00C37BA0"/>
    <w:rsid w:val="00C40437"/>
    <w:rsid w:val="00C40C4B"/>
    <w:rsid w:val="00C41E42"/>
    <w:rsid w:val="00C44515"/>
    <w:rsid w:val="00C44B2D"/>
    <w:rsid w:val="00C452CE"/>
    <w:rsid w:val="00C452D2"/>
    <w:rsid w:val="00C45973"/>
    <w:rsid w:val="00C45CB5"/>
    <w:rsid w:val="00C45F07"/>
    <w:rsid w:val="00C462F7"/>
    <w:rsid w:val="00C46F2F"/>
    <w:rsid w:val="00C46FB0"/>
    <w:rsid w:val="00C47BAE"/>
    <w:rsid w:val="00C47E5A"/>
    <w:rsid w:val="00C5050E"/>
    <w:rsid w:val="00C51D3D"/>
    <w:rsid w:val="00C52B11"/>
    <w:rsid w:val="00C540ED"/>
    <w:rsid w:val="00C5421B"/>
    <w:rsid w:val="00C546F7"/>
    <w:rsid w:val="00C55223"/>
    <w:rsid w:val="00C55587"/>
    <w:rsid w:val="00C56048"/>
    <w:rsid w:val="00C575E6"/>
    <w:rsid w:val="00C579F0"/>
    <w:rsid w:val="00C6031C"/>
    <w:rsid w:val="00C60445"/>
    <w:rsid w:val="00C617E0"/>
    <w:rsid w:val="00C61AEB"/>
    <w:rsid w:val="00C6267C"/>
    <w:rsid w:val="00C62834"/>
    <w:rsid w:val="00C62BEF"/>
    <w:rsid w:val="00C638FC"/>
    <w:rsid w:val="00C63A6B"/>
    <w:rsid w:val="00C63B0A"/>
    <w:rsid w:val="00C646B8"/>
    <w:rsid w:val="00C649C1"/>
    <w:rsid w:val="00C65783"/>
    <w:rsid w:val="00C65977"/>
    <w:rsid w:val="00C7046B"/>
    <w:rsid w:val="00C7069D"/>
    <w:rsid w:val="00C71206"/>
    <w:rsid w:val="00C71EFF"/>
    <w:rsid w:val="00C72007"/>
    <w:rsid w:val="00C7239D"/>
    <w:rsid w:val="00C72598"/>
    <w:rsid w:val="00C72D70"/>
    <w:rsid w:val="00C731E9"/>
    <w:rsid w:val="00C74748"/>
    <w:rsid w:val="00C757F8"/>
    <w:rsid w:val="00C75C2D"/>
    <w:rsid w:val="00C75D8B"/>
    <w:rsid w:val="00C75FE0"/>
    <w:rsid w:val="00C76FF7"/>
    <w:rsid w:val="00C777D5"/>
    <w:rsid w:val="00C7791B"/>
    <w:rsid w:val="00C8298E"/>
    <w:rsid w:val="00C835F1"/>
    <w:rsid w:val="00C84B41"/>
    <w:rsid w:val="00C85962"/>
    <w:rsid w:val="00C8633B"/>
    <w:rsid w:val="00C86C60"/>
    <w:rsid w:val="00C903CF"/>
    <w:rsid w:val="00C90FB2"/>
    <w:rsid w:val="00C91C57"/>
    <w:rsid w:val="00C91F71"/>
    <w:rsid w:val="00C92E62"/>
    <w:rsid w:val="00C939E6"/>
    <w:rsid w:val="00C94B26"/>
    <w:rsid w:val="00C94C21"/>
    <w:rsid w:val="00C94F4F"/>
    <w:rsid w:val="00C959BE"/>
    <w:rsid w:val="00C95C41"/>
    <w:rsid w:val="00C960F6"/>
    <w:rsid w:val="00CA04B5"/>
    <w:rsid w:val="00CA0A01"/>
    <w:rsid w:val="00CA0AB5"/>
    <w:rsid w:val="00CA0C72"/>
    <w:rsid w:val="00CA0EC8"/>
    <w:rsid w:val="00CA6337"/>
    <w:rsid w:val="00CA68BC"/>
    <w:rsid w:val="00CA6E06"/>
    <w:rsid w:val="00CA6FE1"/>
    <w:rsid w:val="00CA713A"/>
    <w:rsid w:val="00CB0471"/>
    <w:rsid w:val="00CB0772"/>
    <w:rsid w:val="00CB0CB1"/>
    <w:rsid w:val="00CB12EA"/>
    <w:rsid w:val="00CB1B68"/>
    <w:rsid w:val="00CB1CD1"/>
    <w:rsid w:val="00CB28B9"/>
    <w:rsid w:val="00CB2A53"/>
    <w:rsid w:val="00CB30AD"/>
    <w:rsid w:val="00CB31D4"/>
    <w:rsid w:val="00CB368A"/>
    <w:rsid w:val="00CB3797"/>
    <w:rsid w:val="00CB3FE1"/>
    <w:rsid w:val="00CB4698"/>
    <w:rsid w:val="00CB4978"/>
    <w:rsid w:val="00CB4D0A"/>
    <w:rsid w:val="00CB510C"/>
    <w:rsid w:val="00CB5AA2"/>
    <w:rsid w:val="00CB73FB"/>
    <w:rsid w:val="00CC01D7"/>
    <w:rsid w:val="00CC0A37"/>
    <w:rsid w:val="00CC0C66"/>
    <w:rsid w:val="00CC0D0B"/>
    <w:rsid w:val="00CC1724"/>
    <w:rsid w:val="00CC184A"/>
    <w:rsid w:val="00CC18F0"/>
    <w:rsid w:val="00CC2ECD"/>
    <w:rsid w:val="00CC3CF8"/>
    <w:rsid w:val="00CC4179"/>
    <w:rsid w:val="00CC4D3B"/>
    <w:rsid w:val="00CC5DCA"/>
    <w:rsid w:val="00CC5E9C"/>
    <w:rsid w:val="00CC640A"/>
    <w:rsid w:val="00CC6C83"/>
    <w:rsid w:val="00CC6FEE"/>
    <w:rsid w:val="00CD07D4"/>
    <w:rsid w:val="00CD0A08"/>
    <w:rsid w:val="00CD189B"/>
    <w:rsid w:val="00CD1F28"/>
    <w:rsid w:val="00CD2807"/>
    <w:rsid w:val="00CD2DFA"/>
    <w:rsid w:val="00CD424B"/>
    <w:rsid w:val="00CD4328"/>
    <w:rsid w:val="00CD4672"/>
    <w:rsid w:val="00CD5158"/>
    <w:rsid w:val="00CD53FE"/>
    <w:rsid w:val="00CD59A6"/>
    <w:rsid w:val="00CD5AE1"/>
    <w:rsid w:val="00CD62AE"/>
    <w:rsid w:val="00CD71CD"/>
    <w:rsid w:val="00CD77FD"/>
    <w:rsid w:val="00CE0D65"/>
    <w:rsid w:val="00CE116E"/>
    <w:rsid w:val="00CE122C"/>
    <w:rsid w:val="00CE1580"/>
    <w:rsid w:val="00CE2464"/>
    <w:rsid w:val="00CE2A09"/>
    <w:rsid w:val="00CE443B"/>
    <w:rsid w:val="00CE504B"/>
    <w:rsid w:val="00CE5157"/>
    <w:rsid w:val="00CE5F78"/>
    <w:rsid w:val="00CE5FC0"/>
    <w:rsid w:val="00CE6649"/>
    <w:rsid w:val="00CE6DF8"/>
    <w:rsid w:val="00CE79DD"/>
    <w:rsid w:val="00CE7A92"/>
    <w:rsid w:val="00CF0A95"/>
    <w:rsid w:val="00CF136C"/>
    <w:rsid w:val="00CF1E5B"/>
    <w:rsid w:val="00CF2B6C"/>
    <w:rsid w:val="00CF3924"/>
    <w:rsid w:val="00CF41AA"/>
    <w:rsid w:val="00CF61A7"/>
    <w:rsid w:val="00CF6437"/>
    <w:rsid w:val="00CF655C"/>
    <w:rsid w:val="00CF79A4"/>
    <w:rsid w:val="00D004DB"/>
    <w:rsid w:val="00D0297C"/>
    <w:rsid w:val="00D02BF3"/>
    <w:rsid w:val="00D02D91"/>
    <w:rsid w:val="00D03D35"/>
    <w:rsid w:val="00D044AE"/>
    <w:rsid w:val="00D048AC"/>
    <w:rsid w:val="00D04912"/>
    <w:rsid w:val="00D04B33"/>
    <w:rsid w:val="00D056B7"/>
    <w:rsid w:val="00D058CC"/>
    <w:rsid w:val="00D0703D"/>
    <w:rsid w:val="00D07476"/>
    <w:rsid w:val="00D104CE"/>
    <w:rsid w:val="00D107A2"/>
    <w:rsid w:val="00D10947"/>
    <w:rsid w:val="00D10AE0"/>
    <w:rsid w:val="00D10AF0"/>
    <w:rsid w:val="00D11DF5"/>
    <w:rsid w:val="00D124E7"/>
    <w:rsid w:val="00D12FD3"/>
    <w:rsid w:val="00D1309C"/>
    <w:rsid w:val="00D134E5"/>
    <w:rsid w:val="00D1625F"/>
    <w:rsid w:val="00D17C73"/>
    <w:rsid w:val="00D20805"/>
    <w:rsid w:val="00D213B1"/>
    <w:rsid w:val="00D21FC4"/>
    <w:rsid w:val="00D22B46"/>
    <w:rsid w:val="00D23F38"/>
    <w:rsid w:val="00D24560"/>
    <w:rsid w:val="00D251BA"/>
    <w:rsid w:val="00D25931"/>
    <w:rsid w:val="00D25B2C"/>
    <w:rsid w:val="00D27AD8"/>
    <w:rsid w:val="00D27B38"/>
    <w:rsid w:val="00D27B44"/>
    <w:rsid w:val="00D30BB6"/>
    <w:rsid w:val="00D3163A"/>
    <w:rsid w:val="00D31AEA"/>
    <w:rsid w:val="00D32D94"/>
    <w:rsid w:val="00D32ED5"/>
    <w:rsid w:val="00D330EE"/>
    <w:rsid w:val="00D33537"/>
    <w:rsid w:val="00D33894"/>
    <w:rsid w:val="00D35842"/>
    <w:rsid w:val="00D36865"/>
    <w:rsid w:val="00D36F05"/>
    <w:rsid w:val="00D37804"/>
    <w:rsid w:val="00D37C1E"/>
    <w:rsid w:val="00D403E0"/>
    <w:rsid w:val="00D4068C"/>
    <w:rsid w:val="00D40C3B"/>
    <w:rsid w:val="00D41F2C"/>
    <w:rsid w:val="00D4234E"/>
    <w:rsid w:val="00D43A9E"/>
    <w:rsid w:val="00D43CAC"/>
    <w:rsid w:val="00D442A5"/>
    <w:rsid w:val="00D45960"/>
    <w:rsid w:val="00D4651F"/>
    <w:rsid w:val="00D46C00"/>
    <w:rsid w:val="00D47540"/>
    <w:rsid w:val="00D476AE"/>
    <w:rsid w:val="00D50EED"/>
    <w:rsid w:val="00D51638"/>
    <w:rsid w:val="00D52123"/>
    <w:rsid w:val="00D530C7"/>
    <w:rsid w:val="00D55D77"/>
    <w:rsid w:val="00D55EC1"/>
    <w:rsid w:val="00D568EA"/>
    <w:rsid w:val="00D56A72"/>
    <w:rsid w:val="00D57394"/>
    <w:rsid w:val="00D5775B"/>
    <w:rsid w:val="00D57BF3"/>
    <w:rsid w:val="00D57E25"/>
    <w:rsid w:val="00D60D68"/>
    <w:rsid w:val="00D613C4"/>
    <w:rsid w:val="00D616D8"/>
    <w:rsid w:val="00D62233"/>
    <w:rsid w:val="00D62CAA"/>
    <w:rsid w:val="00D64E40"/>
    <w:rsid w:val="00D667B2"/>
    <w:rsid w:val="00D66EB4"/>
    <w:rsid w:val="00D67CDA"/>
    <w:rsid w:val="00D70180"/>
    <w:rsid w:val="00D70D49"/>
    <w:rsid w:val="00D72424"/>
    <w:rsid w:val="00D73D1F"/>
    <w:rsid w:val="00D74A83"/>
    <w:rsid w:val="00D74DC5"/>
    <w:rsid w:val="00D74F40"/>
    <w:rsid w:val="00D7568E"/>
    <w:rsid w:val="00D756D2"/>
    <w:rsid w:val="00D827BE"/>
    <w:rsid w:val="00D82CBC"/>
    <w:rsid w:val="00D82DAA"/>
    <w:rsid w:val="00D84AA6"/>
    <w:rsid w:val="00D84E91"/>
    <w:rsid w:val="00D86B5B"/>
    <w:rsid w:val="00D9023A"/>
    <w:rsid w:val="00D908BA"/>
    <w:rsid w:val="00D90D60"/>
    <w:rsid w:val="00D9124C"/>
    <w:rsid w:val="00D9128E"/>
    <w:rsid w:val="00D916B7"/>
    <w:rsid w:val="00D918E9"/>
    <w:rsid w:val="00D9244C"/>
    <w:rsid w:val="00D9276F"/>
    <w:rsid w:val="00D92FD8"/>
    <w:rsid w:val="00D93182"/>
    <w:rsid w:val="00D943BC"/>
    <w:rsid w:val="00D95339"/>
    <w:rsid w:val="00D96C00"/>
    <w:rsid w:val="00D97516"/>
    <w:rsid w:val="00D978E5"/>
    <w:rsid w:val="00D97CEB"/>
    <w:rsid w:val="00DA057F"/>
    <w:rsid w:val="00DA0E5C"/>
    <w:rsid w:val="00DA0FEC"/>
    <w:rsid w:val="00DA29AD"/>
    <w:rsid w:val="00DA2EAC"/>
    <w:rsid w:val="00DA2F89"/>
    <w:rsid w:val="00DA3334"/>
    <w:rsid w:val="00DA3FCC"/>
    <w:rsid w:val="00DA40BA"/>
    <w:rsid w:val="00DA4B01"/>
    <w:rsid w:val="00DA4CE6"/>
    <w:rsid w:val="00DA5602"/>
    <w:rsid w:val="00DA5C52"/>
    <w:rsid w:val="00DB0053"/>
    <w:rsid w:val="00DB0B89"/>
    <w:rsid w:val="00DB0F8A"/>
    <w:rsid w:val="00DB1A1A"/>
    <w:rsid w:val="00DB1B01"/>
    <w:rsid w:val="00DB2A46"/>
    <w:rsid w:val="00DB2FCC"/>
    <w:rsid w:val="00DB3E6C"/>
    <w:rsid w:val="00DB3F7E"/>
    <w:rsid w:val="00DB45FF"/>
    <w:rsid w:val="00DB4837"/>
    <w:rsid w:val="00DB4C7D"/>
    <w:rsid w:val="00DB5D4B"/>
    <w:rsid w:val="00DB6372"/>
    <w:rsid w:val="00DB69F9"/>
    <w:rsid w:val="00DC0122"/>
    <w:rsid w:val="00DC0C28"/>
    <w:rsid w:val="00DC1287"/>
    <w:rsid w:val="00DC15F3"/>
    <w:rsid w:val="00DC2BE4"/>
    <w:rsid w:val="00DC3887"/>
    <w:rsid w:val="00DC4BC1"/>
    <w:rsid w:val="00DC4CF8"/>
    <w:rsid w:val="00DC56B3"/>
    <w:rsid w:val="00DD082C"/>
    <w:rsid w:val="00DD1104"/>
    <w:rsid w:val="00DD299F"/>
    <w:rsid w:val="00DD2A8B"/>
    <w:rsid w:val="00DD34E5"/>
    <w:rsid w:val="00DD3ACE"/>
    <w:rsid w:val="00DD43B7"/>
    <w:rsid w:val="00DD4477"/>
    <w:rsid w:val="00DD4DB8"/>
    <w:rsid w:val="00DD5351"/>
    <w:rsid w:val="00DD5843"/>
    <w:rsid w:val="00DD59E5"/>
    <w:rsid w:val="00DD650F"/>
    <w:rsid w:val="00DD66B8"/>
    <w:rsid w:val="00DD6A04"/>
    <w:rsid w:val="00DD701F"/>
    <w:rsid w:val="00DE1472"/>
    <w:rsid w:val="00DE1BFC"/>
    <w:rsid w:val="00DE25F4"/>
    <w:rsid w:val="00DE2FD6"/>
    <w:rsid w:val="00DE3984"/>
    <w:rsid w:val="00DE4495"/>
    <w:rsid w:val="00DE4CFF"/>
    <w:rsid w:val="00DE5636"/>
    <w:rsid w:val="00DE5876"/>
    <w:rsid w:val="00DE5CF2"/>
    <w:rsid w:val="00DE5F64"/>
    <w:rsid w:val="00DE685F"/>
    <w:rsid w:val="00DE76BF"/>
    <w:rsid w:val="00DF04BC"/>
    <w:rsid w:val="00DF081D"/>
    <w:rsid w:val="00DF150C"/>
    <w:rsid w:val="00DF16DF"/>
    <w:rsid w:val="00DF187E"/>
    <w:rsid w:val="00DF2080"/>
    <w:rsid w:val="00DF2508"/>
    <w:rsid w:val="00DF3656"/>
    <w:rsid w:val="00DF3EE1"/>
    <w:rsid w:val="00DF7038"/>
    <w:rsid w:val="00E00A29"/>
    <w:rsid w:val="00E01B89"/>
    <w:rsid w:val="00E0210B"/>
    <w:rsid w:val="00E0332E"/>
    <w:rsid w:val="00E03CF3"/>
    <w:rsid w:val="00E03EE0"/>
    <w:rsid w:val="00E04D6D"/>
    <w:rsid w:val="00E04F38"/>
    <w:rsid w:val="00E05249"/>
    <w:rsid w:val="00E052C0"/>
    <w:rsid w:val="00E06028"/>
    <w:rsid w:val="00E06215"/>
    <w:rsid w:val="00E064C2"/>
    <w:rsid w:val="00E06E57"/>
    <w:rsid w:val="00E07C84"/>
    <w:rsid w:val="00E102B0"/>
    <w:rsid w:val="00E10434"/>
    <w:rsid w:val="00E107AA"/>
    <w:rsid w:val="00E11935"/>
    <w:rsid w:val="00E12086"/>
    <w:rsid w:val="00E140FA"/>
    <w:rsid w:val="00E1581D"/>
    <w:rsid w:val="00E1591F"/>
    <w:rsid w:val="00E164AF"/>
    <w:rsid w:val="00E21486"/>
    <w:rsid w:val="00E230EB"/>
    <w:rsid w:val="00E2321F"/>
    <w:rsid w:val="00E243BB"/>
    <w:rsid w:val="00E24C6B"/>
    <w:rsid w:val="00E24F69"/>
    <w:rsid w:val="00E2580E"/>
    <w:rsid w:val="00E25DB4"/>
    <w:rsid w:val="00E26071"/>
    <w:rsid w:val="00E263D6"/>
    <w:rsid w:val="00E26463"/>
    <w:rsid w:val="00E265CF"/>
    <w:rsid w:val="00E27590"/>
    <w:rsid w:val="00E27657"/>
    <w:rsid w:val="00E2770A"/>
    <w:rsid w:val="00E301AA"/>
    <w:rsid w:val="00E3057C"/>
    <w:rsid w:val="00E3107D"/>
    <w:rsid w:val="00E3118D"/>
    <w:rsid w:val="00E31788"/>
    <w:rsid w:val="00E31A5B"/>
    <w:rsid w:val="00E3227B"/>
    <w:rsid w:val="00E3273A"/>
    <w:rsid w:val="00E337B4"/>
    <w:rsid w:val="00E33834"/>
    <w:rsid w:val="00E341C9"/>
    <w:rsid w:val="00E34889"/>
    <w:rsid w:val="00E34F11"/>
    <w:rsid w:val="00E35048"/>
    <w:rsid w:val="00E35210"/>
    <w:rsid w:val="00E3522C"/>
    <w:rsid w:val="00E36895"/>
    <w:rsid w:val="00E36DBF"/>
    <w:rsid w:val="00E374E1"/>
    <w:rsid w:val="00E3752E"/>
    <w:rsid w:val="00E3776A"/>
    <w:rsid w:val="00E37868"/>
    <w:rsid w:val="00E4042C"/>
    <w:rsid w:val="00E420A8"/>
    <w:rsid w:val="00E42B6B"/>
    <w:rsid w:val="00E42CA8"/>
    <w:rsid w:val="00E43153"/>
    <w:rsid w:val="00E43350"/>
    <w:rsid w:val="00E44B35"/>
    <w:rsid w:val="00E45237"/>
    <w:rsid w:val="00E45FA3"/>
    <w:rsid w:val="00E46BCE"/>
    <w:rsid w:val="00E50D69"/>
    <w:rsid w:val="00E518B4"/>
    <w:rsid w:val="00E528BC"/>
    <w:rsid w:val="00E52A5E"/>
    <w:rsid w:val="00E53169"/>
    <w:rsid w:val="00E5351B"/>
    <w:rsid w:val="00E53B05"/>
    <w:rsid w:val="00E55077"/>
    <w:rsid w:val="00E55200"/>
    <w:rsid w:val="00E555A9"/>
    <w:rsid w:val="00E5683C"/>
    <w:rsid w:val="00E56EB5"/>
    <w:rsid w:val="00E601F8"/>
    <w:rsid w:val="00E606B8"/>
    <w:rsid w:val="00E60917"/>
    <w:rsid w:val="00E60B9B"/>
    <w:rsid w:val="00E60D18"/>
    <w:rsid w:val="00E612BD"/>
    <w:rsid w:val="00E61567"/>
    <w:rsid w:val="00E61695"/>
    <w:rsid w:val="00E61F5E"/>
    <w:rsid w:val="00E6228B"/>
    <w:rsid w:val="00E6266A"/>
    <w:rsid w:val="00E628AC"/>
    <w:rsid w:val="00E62C48"/>
    <w:rsid w:val="00E6336E"/>
    <w:rsid w:val="00E644C3"/>
    <w:rsid w:val="00E64585"/>
    <w:rsid w:val="00E6566F"/>
    <w:rsid w:val="00E65DE9"/>
    <w:rsid w:val="00E66536"/>
    <w:rsid w:val="00E66A5E"/>
    <w:rsid w:val="00E66B13"/>
    <w:rsid w:val="00E66E6B"/>
    <w:rsid w:val="00E674E8"/>
    <w:rsid w:val="00E70ED6"/>
    <w:rsid w:val="00E71413"/>
    <w:rsid w:val="00E718BE"/>
    <w:rsid w:val="00E72659"/>
    <w:rsid w:val="00E728AF"/>
    <w:rsid w:val="00E72A6C"/>
    <w:rsid w:val="00E73769"/>
    <w:rsid w:val="00E7471E"/>
    <w:rsid w:val="00E74787"/>
    <w:rsid w:val="00E74867"/>
    <w:rsid w:val="00E7751E"/>
    <w:rsid w:val="00E7773F"/>
    <w:rsid w:val="00E80594"/>
    <w:rsid w:val="00E80B4F"/>
    <w:rsid w:val="00E81CFC"/>
    <w:rsid w:val="00E82796"/>
    <w:rsid w:val="00E828B8"/>
    <w:rsid w:val="00E83863"/>
    <w:rsid w:val="00E84B56"/>
    <w:rsid w:val="00E84C04"/>
    <w:rsid w:val="00E858A1"/>
    <w:rsid w:val="00E85A4C"/>
    <w:rsid w:val="00E87285"/>
    <w:rsid w:val="00E90531"/>
    <w:rsid w:val="00E90EF1"/>
    <w:rsid w:val="00E91594"/>
    <w:rsid w:val="00E91E6E"/>
    <w:rsid w:val="00E93521"/>
    <w:rsid w:val="00E93D40"/>
    <w:rsid w:val="00E94A6F"/>
    <w:rsid w:val="00E9574B"/>
    <w:rsid w:val="00E96252"/>
    <w:rsid w:val="00E9665D"/>
    <w:rsid w:val="00E96B83"/>
    <w:rsid w:val="00E96F9A"/>
    <w:rsid w:val="00E973C0"/>
    <w:rsid w:val="00E974CA"/>
    <w:rsid w:val="00E97C4A"/>
    <w:rsid w:val="00EA0742"/>
    <w:rsid w:val="00EA0A95"/>
    <w:rsid w:val="00EA0C0D"/>
    <w:rsid w:val="00EA15F7"/>
    <w:rsid w:val="00EA16A0"/>
    <w:rsid w:val="00EA1B9D"/>
    <w:rsid w:val="00EA2054"/>
    <w:rsid w:val="00EA238C"/>
    <w:rsid w:val="00EA2AFA"/>
    <w:rsid w:val="00EA3586"/>
    <w:rsid w:val="00EA3D3A"/>
    <w:rsid w:val="00EA4245"/>
    <w:rsid w:val="00EA4F71"/>
    <w:rsid w:val="00EA5D37"/>
    <w:rsid w:val="00EA62DF"/>
    <w:rsid w:val="00EA63C8"/>
    <w:rsid w:val="00EB0209"/>
    <w:rsid w:val="00EB1556"/>
    <w:rsid w:val="00EB3985"/>
    <w:rsid w:val="00EB40C1"/>
    <w:rsid w:val="00EB5620"/>
    <w:rsid w:val="00EB56C5"/>
    <w:rsid w:val="00EB6968"/>
    <w:rsid w:val="00EB6EB4"/>
    <w:rsid w:val="00EB743D"/>
    <w:rsid w:val="00EB7C81"/>
    <w:rsid w:val="00EC0238"/>
    <w:rsid w:val="00EC0D5B"/>
    <w:rsid w:val="00EC110A"/>
    <w:rsid w:val="00EC1476"/>
    <w:rsid w:val="00EC2532"/>
    <w:rsid w:val="00EC2798"/>
    <w:rsid w:val="00EC3E55"/>
    <w:rsid w:val="00EC4996"/>
    <w:rsid w:val="00EC4CE0"/>
    <w:rsid w:val="00EC5B23"/>
    <w:rsid w:val="00EC64F5"/>
    <w:rsid w:val="00EC6D7D"/>
    <w:rsid w:val="00EC6FD7"/>
    <w:rsid w:val="00ED15EA"/>
    <w:rsid w:val="00ED18E2"/>
    <w:rsid w:val="00ED1E26"/>
    <w:rsid w:val="00ED1E7D"/>
    <w:rsid w:val="00ED37BE"/>
    <w:rsid w:val="00ED3E6C"/>
    <w:rsid w:val="00ED45FF"/>
    <w:rsid w:val="00ED5198"/>
    <w:rsid w:val="00ED57BA"/>
    <w:rsid w:val="00ED5FED"/>
    <w:rsid w:val="00ED6DE9"/>
    <w:rsid w:val="00ED705B"/>
    <w:rsid w:val="00ED713A"/>
    <w:rsid w:val="00EE01D8"/>
    <w:rsid w:val="00EE04F5"/>
    <w:rsid w:val="00EE173A"/>
    <w:rsid w:val="00EE1C01"/>
    <w:rsid w:val="00EE223D"/>
    <w:rsid w:val="00EE3B0E"/>
    <w:rsid w:val="00EE3E0E"/>
    <w:rsid w:val="00EE4713"/>
    <w:rsid w:val="00EE4F8B"/>
    <w:rsid w:val="00EE4FCB"/>
    <w:rsid w:val="00EE5475"/>
    <w:rsid w:val="00EE5DDE"/>
    <w:rsid w:val="00EE65F1"/>
    <w:rsid w:val="00EE6C23"/>
    <w:rsid w:val="00EE73FD"/>
    <w:rsid w:val="00EE7B1B"/>
    <w:rsid w:val="00EF0642"/>
    <w:rsid w:val="00EF0886"/>
    <w:rsid w:val="00EF0FE8"/>
    <w:rsid w:val="00EF1897"/>
    <w:rsid w:val="00EF220F"/>
    <w:rsid w:val="00EF252E"/>
    <w:rsid w:val="00EF2A25"/>
    <w:rsid w:val="00EF3E5A"/>
    <w:rsid w:val="00EF4335"/>
    <w:rsid w:val="00EF5606"/>
    <w:rsid w:val="00EF5ECF"/>
    <w:rsid w:val="00EF655B"/>
    <w:rsid w:val="00EF666F"/>
    <w:rsid w:val="00EF6915"/>
    <w:rsid w:val="00EF6D6C"/>
    <w:rsid w:val="00EF746E"/>
    <w:rsid w:val="00EF76E0"/>
    <w:rsid w:val="00F008A4"/>
    <w:rsid w:val="00F00BE2"/>
    <w:rsid w:val="00F020E6"/>
    <w:rsid w:val="00F02141"/>
    <w:rsid w:val="00F028D8"/>
    <w:rsid w:val="00F02A82"/>
    <w:rsid w:val="00F02DF2"/>
    <w:rsid w:val="00F04637"/>
    <w:rsid w:val="00F04AF7"/>
    <w:rsid w:val="00F053F8"/>
    <w:rsid w:val="00F066D4"/>
    <w:rsid w:val="00F06E26"/>
    <w:rsid w:val="00F06F0C"/>
    <w:rsid w:val="00F071AD"/>
    <w:rsid w:val="00F10363"/>
    <w:rsid w:val="00F10E81"/>
    <w:rsid w:val="00F113B1"/>
    <w:rsid w:val="00F1154E"/>
    <w:rsid w:val="00F118E6"/>
    <w:rsid w:val="00F120C5"/>
    <w:rsid w:val="00F125B1"/>
    <w:rsid w:val="00F12A9A"/>
    <w:rsid w:val="00F13155"/>
    <w:rsid w:val="00F14BE4"/>
    <w:rsid w:val="00F14C65"/>
    <w:rsid w:val="00F169E7"/>
    <w:rsid w:val="00F16B2C"/>
    <w:rsid w:val="00F16FE0"/>
    <w:rsid w:val="00F17123"/>
    <w:rsid w:val="00F202C1"/>
    <w:rsid w:val="00F21ED5"/>
    <w:rsid w:val="00F229DD"/>
    <w:rsid w:val="00F22A86"/>
    <w:rsid w:val="00F22D8C"/>
    <w:rsid w:val="00F23017"/>
    <w:rsid w:val="00F24978"/>
    <w:rsid w:val="00F25183"/>
    <w:rsid w:val="00F25453"/>
    <w:rsid w:val="00F261BD"/>
    <w:rsid w:val="00F266B2"/>
    <w:rsid w:val="00F266C4"/>
    <w:rsid w:val="00F267A0"/>
    <w:rsid w:val="00F272B9"/>
    <w:rsid w:val="00F27330"/>
    <w:rsid w:val="00F2749F"/>
    <w:rsid w:val="00F275D8"/>
    <w:rsid w:val="00F27CEC"/>
    <w:rsid w:val="00F30497"/>
    <w:rsid w:val="00F30DFD"/>
    <w:rsid w:val="00F30F93"/>
    <w:rsid w:val="00F31352"/>
    <w:rsid w:val="00F318BB"/>
    <w:rsid w:val="00F31C8F"/>
    <w:rsid w:val="00F31D9E"/>
    <w:rsid w:val="00F331C7"/>
    <w:rsid w:val="00F33A7A"/>
    <w:rsid w:val="00F33E5D"/>
    <w:rsid w:val="00F348E0"/>
    <w:rsid w:val="00F349B8"/>
    <w:rsid w:val="00F34E9F"/>
    <w:rsid w:val="00F35C08"/>
    <w:rsid w:val="00F35C20"/>
    <w:rsid w:val="00F35CD3"/>
    <w:rsid w:val="00F35D1B"/>
    <w:rsid w:val="00F35F3A"/>
    <w:rsid w:val="00F36AC0"/>
    <w:rsid w:val="00F37696"/>
    <w:rsid w:val="00F37906"/>
    <w:rsid w:val="00F37CEF"/>
    <w:rsid w:val="00F40029"/>
    <w:rsid w:val="00F4015C"/>
    <w:rsid w:val="00F40451"/>
    <w:rsid w:val="00F40C31"/>
    <w:rsid w:val="00F4174E"/>
    <w:rsid w:val="00F4229B"/>
    <w:rsid w:val="00F42FA6"/>
    <w:rsid w:val="00F43434"/>
    <w:rsid w:val="00F4367B"/>
    <w:rsid w:val="00F44173"/>
    <w:rsid w:val="00F4420E"/>
    <w:rsid w:val="00F44C7A"/>
    <w:rsid w:val="00F454EF"/>
    <w:rsid w:val="00F46FB2"/>
    <w:rsid w:val="00F475E4"/>
    <w:rsid w:val="00F50EB9"/>
    <w:rsid w:val="00F51531"/>
    <w:rsid w:val="00F52797"/>
    <w:rsid w:val="00F529D1"/>
    <w:rsid w:val="00F52F52"/>
    <w:rsid w:val="00F53BA7"/>
    <w:rsid w:val="00F54BCF"/>
    <w:rsid w:val="00F54BF8"/>
    <w:rsid w:val="00F553DE"/>
    <w:rsid w:val="00F55673"/>
    <w:rsid w:val="00F55EB6"/>
    <w:rsid w:val="00F56389"/>
    <w:rsid w:val="00F56821"/>
    <w:rsid w:val="00F56C46"/>
    <w:rsid w:val="00F5725D"/>
    <w:rsid w:val="00F57628"/>
    <w:rsid w:val="00F57D76"/>
    <w:rsid w:val="00F61571"/>
    <w:rsid w:val="00F61F4F"/>
    <w:rsid w:val="00F61FDA"/>
    <w:rsid w:val="00F622D1"/>
    <w:rsid w:val="00F63250"/>
    <w:rsid w:val="00F63557"/>
    <w:rsid w:val="00F6387C"/>
    <w:rsid w:val="00F6444F"/>
    <w:rsid w:val="00F657BA"/>
    <w:rsid w:val="00F65A17"/>
    <w:rsid w:val="00F65B03"/>
    <w:rsid w:val="00F65F02"/>
    <w:rsid w:val="00F67701"/>
    <w:rsid w:val="00F70382"/>
    <w:rsid w:val="00F714B1"/>
    <w:rsid w:val="00F714C4"/>
    <w:rsid w:val="00F71AD6"/>
    <w:rsid w:val="00F71FDA"/>
    <w:rsid w:val="00F736F7"/>
    <w:rsid w:val="00F73714"/>
    <w:rsid w:val="00F73B15"/>
    <w:rsid w:val="00F74479"/>
    <w:rsid w:val="00F75886"/>
    <w:rsid w:val="00F76650"/>
    <w:rsid w:val="00F77120"/>
    <w:rsid w:val="00F7714F"/>
    <w:rsid w:val="00F774CF"/>
    <w:rsid w:val="00F77EA9"/>
    <w:rsid w:val="00F80352"/>
    <w:rsid w:val="00F80549"/>
    <w:rsid w:val="00F80AC9"/>
    <w:rsid w:val="00F81CC2"/>
    <w:rsid w:val="00F82781"/>
    <w:rsid w:val="00F82E4D"/>
    <w:rsid w:val="00F834CA"/>
    <w:rsid w:val="00F83B53"/>
    <w:rsid w:val="00F86C18"/>
    <w:rsid w:val="00F87CA4"/>
    <w:rsid w:val="00F87D09"/>
    <w:rsid w:val="00F90039"/>
    <w:rsid w:val="00F904B6"/>
    <w:rsid w:val="00F91295"/>
    <w:rsid w:val="00F93F5D"/>
    <w:rsid w:val="00F94001"/>
    <w:rsid w:val="00F94813"/>
    <w:rsid w:val="00F953A8"/>
    <w:rsid w:val="00F969EC"/>
    <w:rsid w:val="00F96A98"/>
    <w:rsid w:val="00F97C57"/>
    <w:rsid w:val="00FA1009"/>
    <w:rsid w:val="00FA1C30"/>
    <w:rsid w:val="00FA2C5A"/>
    <w:rsid w:val="00FA37C8"/>
    <w:rsid w:val="00FA386A"/>
    <w:rsid w:val="00FA3E01"/>
    <w:rsid w:val="00FA4C0D"/>
    <w:rsid w:val="00FA5B38"/>
    <w:rsid w:val="00FA5C34"/>
    <w:rsid w:val="00FA5C8A"/>
    <w:rsid w:val="00FA65DF"/>
    <w:rsid w:val="00FA6B2F"/>
    <w:rsid w:val="00FA7629"/>
    <w:rsid w:val="00FB0708"/>
    <w:rsid w:val="00FB1AAE"/>
    <w:rsid w:val="00FB1F13"/>
    <w:rsid w:val="00FB2249"/>
    <w:rsid w:val="00FB2438"/>
    <w:rsid w:val="00FB2FEE"/>
    <w:rsid w:val="00FB3265"/>
    <w:rsid w:val="00FB36BB"/>
    <w:rsid w:val="00FB3C2D"/>
    <w:rsid w:val="00FB4136"/>
    <w:rsid w:val="00FB4247"/>
    <w:rsid w:val="00FB4DD1"/>
    <w:rsid w:val="00FB72E3"/>
    <w:rsid w:val="00FC01FF"/>
    <w:rsid w:val="00FC075D"/>
    <w:rsid w:val="00FC25E6"/>
    <w:rsid w:val="00FC3D86"/>
    <w:rsid w:val="00FC3DA3"/>
    <w:rsid w:val="00FC4950"/>
    <w:rsid w:val="00FC545B"/>
    <w:rsid w:val="00FC69ED"/>
    <w:rsid w:val="00FC7019"/>
    <w:rsid w:val="00FC781C"/>
    <w:rsid w:val="00FC7868"/>
    <w:rsid w:val="00FC7F9A"/>
    <w:rsid w:val="00FD0091"/>
    <w:rsid w:val="00FD1D60"/>
    <w:rsid w:val="00FD2469"/>
    <w:rsid w:val="00FD28C9"/>
    <w:rsid w:val="00FD2D17"/>
    <w:rsid w:val="00FD3FEB"/>
    <w:rsid w:val="00FD5667"/>
    <w:rsid w:val="00FD6010"/>
    <w:rsid w:val="00FD633B"/>
    <w:rsid w:val="00FD67CC"/>
    <w:rsid w:val="00FD7D5B"/>
    <w:rsid w:val="00FE0516"/>
    <w:rsid w:val="00FE0B7A"/>
    <w:rsid w:val="00FE113C"/>
    <w:rsid w:val="00FE15B2"/>
    <w:rsid w:val="00FE1738"/>
    <w:rsid w:val="00FE24CE"/>
    <w:rsid w:val="00FE361F"/>
    <w:rsid w:val="00FE362E"/>
    <w:rsid w:val="00FE4A67"/>
    <w:rsid w:val="00FE6B82"/>
    <w:rsid w:val="00FF04FC"/>
    <w:rsid w:val="00FF0895"/>
    <w:rsid w:val="00FF1148"/>
    <w:rsid w:val="00FF12E0"/>
    <w:rsid w:val="00FF1840"/>
    <w:rsid w:val="00FF2771"/>
    <w:rsid w:val="00FF2923"/>
    <w:rsid w:val="00FF2E0F"/>
    <w:rsid w:val="00FF37CC"/>
    <w:rsid w:val="00FF479E"/>
    <w:rsid w:val="00FF4825"/>
    <w:rsid w:val="00FF49FF"/>
    <w:rsid w:val="00FF4A54"/>
    <w:rsid w:val="00FF512E"/>
    <w:rsid w:val="00FF54FA"/>
    <w:rsid w:val="00FF615E"/>
    <w:rsid w:val="00FF702A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D50C2E6"/>
  <w15:docId w15:val="{031424FE-9A83-4920-975D-2AED0C44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3B"/>
  </w:style>
  <w:style w:type="paragraph" w:styleId="Heading1">
    <w:name w:val="heading 1"/>
    <w:basedOn w:val="Normal"/>
    <w:next w:val="Normal"/>
    <w:qFormat/>
    <w:rsid w:val="00C8633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8633B"/>
    <w:pPr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C8633B"/>
    <w:pPr>
      <w:spacing w:after="200" w:line="276" w:lineRule="auto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B92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002"/>
  </w:style>
  <w:style w:type="paragraph" w:styleId="Footer">
    <w:name w:val="footer"/>
    <w:basedOn w:val="Normal"/>
    <w:link w:val="FooterChar"/>
    <w:uiPriority w:val="99"/>
    <w:unhideWhenUsed/>
    <w:rsid w:val="00B92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002"/>
  </w:style>
  <w:style w:type="paragraph" w:styleId="BalloonText">
    <w:name w:val="Balloon Text"/>
    <w:basedOn w:val="Normal"/>
    <w:link w:val="BalloonTextChar"/>
    <w:uiPriority w:val="99"/>
    <w:semiHidden/>
    <w:unhideWhenUsed/>
    <w:rsid w:val="00F8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D0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F7EC0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072E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72E4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885DA5"/>
  </w:style>
  <w:style w:type="character" w:styleId="Strong">
    <w:name w:val="Strong"/>
    <w:basedOn w:val="DefaultParagraphFont"/>
    <w:uiPriority w:val="22"/>
    <w:qFormat/>
    <w:rsid w:val="00954E9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D0A0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8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38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B332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616ADD"/>
  </w:style>
  <w:style w:type="character" w:customStyle="1" w:styleId="word">
    <w:name w:val="word"/>
    <w:basedOn w:val="DefaultParagraphFont"/>
    <w:rsid w:val="00FC7868"/>
  </w:style>
  <w:style w:type="character" w:styleId="CommentReference">
    <w:name w:val="annotation reference"/>
    <w:basedOn w:val="DefaultParagraphFont"/>
    <w:uiPriority w:val="99"/>
    <w:semiHidden/>
    <w:unhideWhenUsed/>
    <w:rsid w:val="00DF3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E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E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2A6C-5049-4F12-824E-E24223A7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1784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Cumberland County Workforce Development Board</vt:lpstr>
    </vt:vector>
  </TitlesOfParts>
  <Company>Employment Security Commission</Company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Cumberland County Workforce Development Board</dc:title>
  <dc:subject/>
  <dc:creator>ESC Client</dc:creator>
  <cp:keywords/>
  <dc:description/>
  <cp:lastModifiedBy>Cynthia McKoy</cp:lastModifiedBy>
  <cp:revision>6</cp:revision>
  <cp:lastPrinted>2020-02-12T20:12:00Z</cp:lastPrinted>
  <dcterms:created xsi:type="dcterms:W3CDTF">2020-07-22T14:19:00Z</dcterms:created>
  <dcterms:modified xsi:type="dcterms:W3CDTF">2020-07-28T16:07:00Z</dcterms:modified>
</cp:coreProperties>
</file>